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CF" w:rsidRPr="00701CCF" w:rsidRDefault="00701CCF" w:rsidP="00701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CF">
        <w:rPr>
          <w:rFonts w:ascii="Times New Roman" w:hAnsi="Times New Roman" w:cs="Times New Roman"/>
          <w:b/>
          <w:sz w:val="28"/>
          <w:szCs w:val="28"/>
        </w:rPr>
        <w:t>Аналитическая справка по организации горячего питания в муниципальных школах города Мичуринска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24936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г.)</w:t>
      </w:r>
    </w:p>
    <w:p w:rsidR="00701CCF" w:rsidRPr="00F74ADB" w:rsidRDefault="00701CCF" w:rsidP="00701CCF">
      <w:pPr>
        <w:pStyle w:val="a3"/>
        <w:ind w:left="-142"/>
        <w:rPr>
          <w:szCs w:val="28"/>
        </w:rPr>
      </w:pPr>
      <w:r>
        <w:tab/>
      </w:r>
      <w:r w:rsidR="00002402">
        <w:rPr>
          <w:sz w:val="26"/>
          <w:szCs w:val="26"/>
        </w:rPr>
        <w:t>В</w:t>
      </w:r>
      <w:r w:rsidRPr="00F74ADB">
        <w:rPr>
          <w:szCs w:val="28"/>
        </w:rPr>
        <w:t xml:space="preserve"> городе Мичуринске функционирует </w:t>
      </w:r>
      <w:r w:rsidR="00002402" w:rsidRPr="00002402">
        <w:rPr>
          <w:b/>
          <w:szCs w:val="28"/>
        </w:rPr>
        <w:t>11</w:t>
      </w:r>
      <w:r w:rsidRPr="009C666B">
        <w:rPr>
          <w:b/>
          <w:szCs w:val="28"/>
        </w:rPr>
        <w:t xml:space="preserve"> муниципальных </w:t>
      </w:r>
      <w:r w:rsidR="00002402">
        <w:rPr>
          <w:b/>
          <w:szCs w:val="28"/>
        </w:rPr>
        <w:t>общеобразовательных о</w:t>
      </w:r>
      <w:r w:rsidRPr="009C666B">
        <w:rPr>
          <w:b/>
          <w:szCs w:val="28"/>
        </w:rPr>
        <w:t>рганизаций</w:t>
      </w:r>
      <w:r>
        <w:rPr>
          <w:szCs w:val="28"/>
        </w:rPr>
        <w:t xml:space="preserve"> (21</w:t>
      </w:r>
      <w:r w:rsidRPr="00F74ADB">
        <w:rPr>
          <w:szCs w:val="28"/>
        </w:rPr>
        <w:t xml:space="preserve"> объект).  </w:t>
      </w:r>
    </w:p>
    <w:p w:rsidR="00701CCF" w:rsidRPr="00F74ADB" w:rsidRDefault="00701CCF" w:rsidP="00701CCF">
      <w:pPr>
        <w:pStyle w:val="a3"/>
        <w:ind w:left="-142"/>
        <w:rPr>
          <w:szCs w:val="28"/>
        </w:rPr>
      </w:pPr>
      <w:proofErr w:type="gramStart"/>
      <w:r w:rsidRPr="00F74ADB">
        <w:rPr>
          <w:szCs w:val="28"/>
        </w:rPr>
        <w:t xml:space="preserve">Общее количество обучающихся в школах составляет </w:t>
      </w:r>
      <w:r w:rsidRPr="009C666B">
        <w:rPr>
          <w:b/>
          <w:szCs w:val="28"/>
        </w:rPr>
        <w:t>8465 человек</w:t>
      </w:r>
      <w:r>
        <w:rPr>
          <w:szCs w:val="28"/>
        </w:rPr>
        <w:t>, из них</w:t>
      </w:r>
      <w:r w:rsidRPr="009C666B">
        <w:rPr>
          <w:b/>
          <w:szCs w:val="28"/>
        </w:rPr>
        <w:t>: 3553 человека – обучающиеся 1-4 классов</w:t>
      </w:r>
      <w:r>
        <w:rPr>
          <w:szCs w:val="28"/>
        </w:rPr>
        <w:t>, 4912 человек – обучающиеся 5-11 классов</w:t>
      </w:r>
      <w:r w:rsidRPr="00F74ADB">
        <w:rPr>
          <w:szCs w:val="28"/>
        </w:rPr>
        <w:t>.</w:t>
      </w:r>
      <w:proofErr w:type="gramEnd"/>
    </w:p>
    <w:p w:rsidR="00701CCF" w:rsidRPr="00F74ADB" w:rsidRDefault="00701CCF" w:rsidP="00701CCF">
      <w:pPr>
        <w:pStyle w:val="a3"/>
        <w:ind w:left="-142"/>
        <w:rPr>
          <w:szCs w:val="28"/>
        </w:rPr>
      </w:pPr>
      <w:r>
        <w:rPr>
          <w:szCs w:val="28"/>
        </w:rPr>
        <w:t>Операторами</w:t>
      </w:r>
      <w:r w:rsidRPr="00F74ADB">
        <w:rPr>
          <w:szCs w:val="28"/>
        </w:rPr>
        <w:t xml:space="preserve"> питания в школах являются</w:t>
      </w:r>
      <w:r>
        <w:rPr>
          <w:szCs w:val="28"/>
        </w:rPr>
        <w:t xml:space="preserve"> две компании</w:t>
      </w:r>
      <w:r w:rsidRPr="00F74ADB">
        <w:rPr>
          <w:szCs w:val="28"/>
        </w:rPr>
        <w:t>:</w:t>
      </w:r>
    </w:p>
    <w:p w:rsidR="00701CCF" w:rsidRPr="00F74ADB" w:rsidRDefault="00701CCF" w:rsidP="00701CCF">
      <w:pPr>
        <w:pStyle w:val="a3"/>
        <w:tabs>
          <w:tab w:val="left" w:pos="567"/>
        </w:tabs>
        <w:ind w:left="-142"/>
        <w:rPr>
          <w:szCs w:val="28"/>
        </w:rPr>
      </w:pPr>
      <w:r w:rsidRPr="00F74ADB">
        <w:rPr>
          <w:szCs w:val="28"/>
        </w:rPr>
        <w:t xml:space="preserve">        1) МБУ «Комбинат школьного питания»</w:t>
      </w:r>
      <w:r>
        <w:rPr>
          <w:szCs w:val="28"/>
        </w:rPr>
        <w:t>, д</w:t>
      </w:r>
      <w:r w:rsidRPr="00F74ADB">
        <w:rPr>
          <w:szCs w:val="28"/>
        </w:rPr>
        <w:t xml:space="preserve">иректор  - И.М. </w:t>
      </w:r>
      <w:proofErr w:type="spellStart"/>
      <w:r w:rsidRPr="00F74ADB">
        <w:rPr>
          <w:szCs w:val="28"/>
        </w:rPr>
        <w:t>Ледовских</w:t>
      </w:r>
      <w:proofErr w:type="spellEnd"/>
      <w:r w:rsidRPr="00F74ADB">
        <w:rPr>
          <w:szCs w:val="28"/>
        </w:rPr>
        <w:t xml:space="preserve"> (</w:t>
      </w:r>
      <w:r>
        <w:rPr>
          <w:szCs w:val="28"/>
        </w:rPr>
        <w:t>приготовление пищи в МБОУ СОШ №1, №2, №7, №9, №17);</w:t>
      </w:r>
    </w:p>
    <w:p w:rsidR="00701CCF" w:rsidRPr="00F74ADB" w:rsidRDefault="00701CCF" w:rsidP="00701CCF">
      <w:pPr>
        <w:pStyle w:val="a3"/>
        <w:tabs>
          <w:tab w:val="left" w:pos="567"/>
        </w:tabs>
        <w:ind w:left="-142"/>
        <w:rPr>
          <w:szCs w:val="28"/>
        </w:rPr>
      </w:pPr>
      <w:r>
        <w:rPr>
          <w:szCs w:val="28"/>
        </w:rPr>
        <w:t xml:space="preserve">        2) ООО «Новая система Услуг Мичуринск», ди</w:t>
      </w:r>
      <w:r w:rsidRPr="00F74ADB">
        <w:rPr>
          <w:szCs w:val="28"/>
        </w:rPr>
        <w:t xml:space="preserve">ректор – Е.В. </w:t>
      </w:r>
      <w:proofErr w:type="spellStart"/>
      <w:r w:rsidRPr="00F74ADB">
        <w:rPr>
          <w:szCs w:val="28"/>
        </w:rPr>
        <w:t>Писмарева</w:t>
      </w:r>
      <w:proofErr w:type="spellEnd"/>
      <w:r w:rsidRPr="00F74ADB">
        <w:rPr>
          <w:szCs w:val="28"/>
        </w:rPr>
        <w:t xml:space="preserve"> (</w:t>
      </w:r>
      <w:r>
        <w:rPr>
          <w:szCs w:val="28"/>
        </w:rPr>
        <w:t xml:space="preserve">доставка горячего питания в </w:t>
      </w:r>
      <w:r w:rsidRPr="00F74ADB">
        <w:rPr>
          <w:szCs w:val="28"/>
        </w:rPr>
        <w:t xml:space="preserve">МБОУ СОШ №15, МБОУ СОШ №18, МБОУ «Гимназия», МБОУ СОШ </w:t>
      </w:r>
      <w:r>
        <w:rPr>
          <w:szCs w:val="28"/>
        </w:rPr>
        <w:t xml:space="preserve"> №19, </w:t>
      </w:r>
      <w:r w:rsidRPr="00F74ADB">
        <w:rPr>
          <w:szCs w:val="28"/>
        </w:rPr>
        <w:t>МБОУ «Школа для обучающихся с ограниченными возможностями здоровья»</w:t>
      </w:r>
      <w:r>
        <w:rPr>
          <w:szCs w:val="28"/>
        </w:rPr>
        <w:t>, приготовление пищи в МАОУ СОШ №5 – НТЦ им. И.В. Мичурина</w:t>
      </w:r>
      <w:r w:rsidRPr="00F74ADB">
        <w:rPr>
          <w:szCs w:val="28"/>
        </w:rPr>
        <w:t xml:space="preserve">). </w:t>
      </w:r>
    </w:p>
    <w:p w:rsidR="007305DF" w:rsidRDefault="00701CCF" w:rsidP="00701C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74ADB">
        <w:rPr>
          <w:rFonts w:ascii="Times New Roman" w:hAnsi="Times New Roman" w:cs="Times New Roman"/>
          <w:sz w:val="28"/>
          <w:szCs w:val="28"/>
        </w:rPr>
        <w:t xml:space="preserve">       Все школы города Мичуринска оборудованы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BB31E5">
        <w:rPr>
          <w:rFonts w:ascii="Times New Roman" w:hAnsi="Times New Roman" w:cs="Times New Roman"/>
          <w:sz w:val="28"/>
          <w:szCs w:val="28"/>
        </w:rPr>
        <w:t xml:space="preserve">помещениями для приготовления и приема пищи: </w:t>
      </w:r>
      <w:r w:rsidR="005975AB" w:rsidRPr="00BB31E5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BB31E5">
        <w:rPr>
          <w:rFonts w:ascii="Times New Roman" w:hAnsi="Times New Roman" w:cs="Times New Roman"/>
          <w:sz w:val="28"/>
          <w:szCs w:val="28"/>
        </w:rPr>
        <w:t>17 пищеблок</w:t>
      </w:r>
      <w:r w:rsidR="005975AB" w:rsidRPr="00BB31E5">
        <w:rPr>
          <w:rFonts w:ascii="Times New Roman" w:hAnsi="Times New Roman" w:cs="Times New Roman"/>
          <w:sz w:val="28"/>
          <w:szCs w:val="28"/>
        </w:rPr>
        <w:t>ов</w:t>
      </w:r>
      <w:r w:rsidRPr="00BB31E5">
        <w:rPr>
          <w:rFonts w:ascii="Times New Roman" w:hAnsi="Times New Roman" w:cs="Times New Roman"/>
          <w:sz w:val="28"/>
          <w:szCs w:val="28"/>
        </w:rPr>
        <w:t xml:space="preserve"> и столовы</w:t>
      </w:r>
      <w:r w:rsidR="005975AB" w:rsidRPr="00BB31E5">
        <w:rPr>
          <w:rFonts w:ascii="Times New Roman" w:hAnsi="Times New Roman" w:cs="Times New Roman"/>
          <w:sz w:val="28"/>
          <w:szCs w:val="28"/>
        </w:rPr>
        <w:t>х и</w:t>
      </w:r>
      <w:r w:rsidRPr="00BB31E5">
        <w:rPr>
          <w:rFonts w:ascii="Times New Roman" w:hAnsi="Times New Roman" w:cs="Times New Roman"/>
          <w:sz w:val="28"/>
          <w:szCs w:val="28"/>
        </w:rPr>
        <w:t xml:space="preserve"> 4 буфет</w:t>
      </w:r>
      <w:r w:rsidR="005975AB" w:rsidRPr="00BB31E5">
        <w:rPr>
          <w:rFonts w:ascii="Times New Roman" w:hAnsi="Times New Roman" w:cs="Times New Roman"/>
          <w:sz w:val="28"/>
          <w:szCs w:val="28"/>
        </w:rPr>
        <w:t>а</w:t>
      </w:r>
      <w:r w:rsidRPr="00BB31E5">
        <w:rPr>
          <w:rFonts w:ascii="Times New Roman" w:hAnsi="Times New Roman" w:cs="Times New Roman"/>
          <w:sz w:val="28"/>
          <w:szCs w:val="28"/>
        </w:rPr>
        <w:t>-раздачи с горячим питанием</w:t>
      </w:r>
      <w:r w:rsidR="007305DF" w:rsidRPr="00BB31E5">
        <w:rPr>
          <w:rFonts w:ascii="Times New Roman" w:hAnsi="Times New Roman" w:cs="Times New Roman"/>
          <w:sz w:val="28"/>
          <w:szCs w:val="28"/>
        </w:rPr>
        <w:t xml:space="preserve"> («Гимназия</w:t>
      </w:r>
      <w:r w:rsidR="007305DF">
        <w:rPr>
          <w:rFonts w:ascii="Times New Roman" w:hAnsi="Times New Roman" w:cs="Times New Roman"/>
          <w:sz w:val="28"/>
          <w:szCs w:val="28"/>
        </w:rPr>
        <w:t xml:space="preserve">», «Школа </w:t>
      </w:r>
      <w:proofErr w:type="gramStart"/>
      <w:r w:rsidR="007305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305DF">
        <w:rPr>
          <w:rFonts w:ascii="Times New Roman" w:hAnsi="Times New Roman" w:cs="Times New Roman"/>
          <w:sz w:val="28"/>
          <w:szCs w:val="28"/>
        </w:rPr>
        <w:t xml:space="preserve"> обучающихся с ОВЗ»)</w:t>
      </w:r>
      <w:r w:rsidRPr="00F74AD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Все школьные пищеблоки </w:t>
      </w:r>
      <w:r w:rsidR="00002402">
        <w:rPr>
          <w:rFonts w:ascii="Times New Roman" w:hAnsi="Times New Roman" w:cs="Times New Roman"/>
          <w:sz w:val="28"/>
          <w:szCs w:val="28"/>
        </w:rPr>
        <w:t xml:space="preserve">и буфеты-раздачи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2FD">
        <w:rPr>
          <w:rFonts w:ascii="Times New Roman" w:eastAsia="Times New Roman" w:hAnsi="Times New Roman" w:cs="Times New Roman"/>
          <w:sz w:val="28"/>
          <w:szCs w:val="28"/>
        </w:rPr>
        <w:t xml:space="preserve">беспечены холодным и горячим водоснабжением, </w:t>
      </w:r>
      <w:r>
        <w:rPr>
          <w:rFonts w:ascii="Times New Roman" w:hAnsi="Times New Roman" w:cs="Times New Roman"/>
          <w:sz w:val="28"/>
          <w:szCs w:val="28"/>
        </w:rPr>
        <w:t xml:space="preserve">оснащены современным </w:t>
      </w:r>
      <w:r w:rsidRPr="00AB52FD">
        <w:rPr>
          <w:rFonts w:ascii="Times New Roman" w:eastAsia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AB52FD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AB52FD">
        <w:rPr>
          <w:rFonts w:ascii="Times New Roman" w:eastAsia="Times New Roman" w:hAnsi="Times New Roman" w:cs="Times New Roman"/>
          <w:sz w:val="28"/>
          <w:szCs w:val="28"/>
        </w:rPr>
        <w:t xml:space="preserve">столовой или кухонной </w:t>
      </w:r>
      <w:r>
        <w:rPr>
          <w:rFonts w:ascii="Times New Roman" w:hAnsi="Times New Roman" w:cs="Times New Roman"/>
          <w:sz w:val="28"/>
          <w:szCs w:val="28"/>
        </w:rPr>
        <w:t>посудой, разделочным инвентарём.</w:t>
      </w:r>
    </w:p>
    <w:p w:rsidR="00701CCF" w:rsidRDefault="007305DF" w:rsidP="00701C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i/>
          <w:sz w:val="28"/>
          <w:szCs w:val="28"/>
          <w:u w:val="single"/>
        </w:rPr>
        <w:t>Примечание.</w:t>
      </w:r>
      <w:r w:rsidR="005975AB">
        <w:rPr>
          <w:rFonts w:ascii="Times New Roman" w:hAnsi="Times New Roman" w:cs="Times New Roman"/>
          <w:sz w:val="28"/>
          <w:szCs w:val="28"/>
        </w:rPr>
        <w:t xml:space="preserve">В текущем году 10 пищеблоков работают </w:t>
      </w:r>
      <w:r w:rsidR="005975AB" w:rsidRPr="007305DF">
        <w:rPr>
          <w:rFonts w:ascii="Times New Roman" w:hAnsi="Times New Roman" w:cs="Times New Roman"/>
          <w:sz w:val="28"/>
          <w:szCs w:val="28"/>
          <w:u w:val="single"/>
        </w:rPr>
        <w:t>в режиме полного цикла</w:t>
      </w:r>
      <w:r w:rsidR="005975AB">
        <w:rPr>
          <w:rFonts w:ascii="Times New Roman" w:hAnsi="Times New Roman" w:cs="Times New Roman"/>
          <w:sz w:val="28"/>
          <w:szCs w:val="28"/>
        </w:rPr>
        <w:t xml:space="preserve"> (МБОУ СОШ №№1, 2, 7, 9, 17, МАОУ СОШ №5 – НТЦ)</w:t>
      </w:r>
      <w:r>
        <w:rPr>
          <w:rFonts w:ascii="Times New Roman" w:hAnsi="Times New Roman" w:cs="Times New Roman"/>
          <w:sz w:val="28"/>
          <w:szCs w:val="28"/>
        </w:rPr>
        <w:t xml:space="preserve">, 7 пищеблоков – </w:t>
      </w:r>
      <w:r w:rsidRPr="007305DF">
        <w:rPr>
          <w:rFonts w:ascii="Times New Roman" w:hAnsi="Times New Roman" w:cs="Times New Roman"/>
          <w:sz w:val="28"/>
          <w:szCs w:val="28"/>
          <w:u w:val="single"/>
        </w:rPr>
        <w:t>в режиме буфетов-раздач с горячим питанием</w:t>
      </w:r>
      <w:r>
        <w:rPr>
          <w:rFonts w:ascii="Times New Roman" w:hAnsi="Times New Roman" w:cs="Times New Roman"/>
          <w:sz w:val="28"/>
          <w:szCs w:val="28"/>
        </w:rPr>
        <w:t xml:space="preserve"> (доставка готовой продукции)</w:t>
      </w:r>
    </w:p>
    <w:p w:rsidR="00701CCF" w:rsidRPr="00AB52FD" w:rsidRDefault="00701CCF" w:rsidP="00701C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Ассортимент блюд </w:t>
      </w:r>
      <w:r w:rsidR="009C666B">
        <w:rPr>
          <w:rFonts w:ascii="Times New Roman" w:hAnsi="Times New Roman" w:cs="Times New Roman"/>
          <w:sz w:val="28"/>
        </w:rPr>
        <w:t xml:space="preserve">школьных завтраков и обедов </w:t>
      </w:r>
      <w:r>
        <w:rPr>
          <w:rFonts w:ascii="Times New Roman" w:hAnsi="Times New Roman" w:cs="Times New Roman"/>
          <w:sz w:val="28"/>
        </w:rPr>
        <w:t>представлен</w:t>
      </w:r>
      <w:r w:rsidRPr="00AB52FD">
        <w:rPr>
          <w:rFonts w:ascii="Times New Roman" w:eastAsia="Times New Roman" w:hAnsi="Times New Roman" w:cs="Times New Roman"/>
          <w:sz w:val="28"/>
        </w:rPr>
        <w:t xml:space="preserve"> в соответствии с разработанным и утвержденным </w:t>
      </w:r>
      <w:r w:rsidR="00F33437">
        <w:rPr>
          <w:rFonts w:ascii="Times New Roman" w:eastAsia="Times New Roman" w:hAnsi="Times New Roman" w:cs="Times New Roman"/>
          <w:sz w:val="28"/>
        </w:rPr>
        <w:t xml:space="preserve">органом </w:t>
      </w:r>
      <w:proofErr w:type="spellStart"/>
      <w:r w:rsidR="00F33437">
        <w:rPr>
          <w:rFonts w:ascii="Times New Roman" w:eastAsia="Times New Roman" w:hAnsi="Times New Roman" w:cs="Times New Roman"/>
          <w:sz w:val="28"/>
        </w:rPr>
        <w:t>Роспотребнадзора</w:t>
      </w:r>
      <w:r w:rsidRPr="00AB52FD">
        <w:rPr>
          <w:rFonts w:ascii="Times New Roman" w:eastAsia="Times New Roman" w:hAnsi="Times New Roman" w:cs="Times New Roman"/>
          <w:sz w:val="28"/>
        </w:rPr>
        <w:t>меню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01CCF" w:rsidRDefault="00701CCF" w:rsidP="007822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74A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33437">
        <w:rPr>
          <w:rFonts w:ascii="Times New Roman" w:hAnsi="Times New Roman" w:cs="Times New Roman"/>
          <w:sz w:val="28"/>
          <w:szCs w:val="28"/>
        </w:rPr>
        <w:t xml:space="preserve">реализации мероприятий по обеспечению 100% охвата бесплатным горячим питанием обучающихся 1-4 классов </w:t>
      </w:r>
      <w:r w:rsidRPr="00F74ADB">
        <w:rPr>
          <w:rFonts w:ascii="Times New Roman" w:hAnsi="Times New Roman" w:cs="Times New Roman"/>
          <w:sz w:val="28"/>
          <w:szCs w:val="28"/>
        </w:rPr>
        <w:t xml:space="preserve">с руководителями общеобразовательных организаций и представителями организаторов питания был </w:t>
      </w:r>
      <w:r w:rsidRPr="009C666B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5975AB" w:rsidRPr="009C666B">
        <w:rPr>
          <w:rFonts w:ascii="Times New Roman" w:hAnsi="Times New Roman" w:cs="Times New Roman"/>
          <w:b/>
          <w:sz w:val="28"/>
          <w:szCs w:val="28"/>
        </w:rPr>
        <w:t>ы индивидуальные собеседования</w:t>
      </w:r>
      <w:r w:rsidR="007305DF" w:rsidRPr="009C66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C666B" w:rsidRPr="009C666B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7305DF" w:rsidRPr="009C666B"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7305DF">
        <w:rPr>
          <w:rFonts w:ascii="Times New Roman" w:hAnsi="Times New Roman" w:cs="Times New Roman"/>
          <w:sz w:val="28"/>
          <w:szCs w:val="28"/>
        </w:rPr>
        <w:t>:</w:t>
      </w:r>
    </w:p>
    <w:p w:rsidR="007305DF" w:rsidRDefault="007305DF" w:rsidP="007305DF">
      <w:pPr>
        <w:pStyle w:val="a6"/>
        <w:numPr>
          <w:ilvl w:val="0"/>
          <w:numId w:val="2"/>
        </w:numPr>
        <w:spacing w:before="0" w:beforeAutospacing="0" w:after="0"/>
        <w:jc w:val="both"/>
        <w:rPr>
          <w:i/>
          <w:sz w:val="28"/>
          <w:szCs w:val="28"/>
        </w:rPr>
      </w:pPr>
      <w:r w:rsidRPr="007305DF">
        <w:rPr>
          <w:i/>
          <w:sz w:val="28"/>
          <w:szCs w:val="28"/>
        </w:rPr>
        <w:t>степень готовности школы к переходу с 01 сентября текущего года на обеспечение всех обучающихся 1-4 классов бесплатным горячим питанием</w:t>
      </w:r>
    </w:p>
    <w:p w:rsidR="007305DF" w:rsidRDefault="005223F5" w:rsidP="007305DF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школы </w:t>
      </w:r>
      <w:r w:rsidR="002865FB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готовы к переходу</w:t>
      </w:r>
      <w:r w:rsidR="002865FB">
        <w:rPr>
          <w:sz w:val="28"/>
          <w:szCs w:val="28"/>
        </w:rPr>
        <w:t xml:space="preserve"> на бесплатное питание школьников начального звена.</w:t>
      </w:r>
    </w:p>
    <w:p w:rsidR="002865FB" w:rsidRPr="00B6337F" w:rsidRDefault="002865FB" w:rsidP="007305DF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proofErr w:type="gramStart"/>
      <w:r w:rsidRPr="00B6337F">
        <w:rPr>
          <w:b/>
          <w:i/>
          <w:sz w:val="28"/>
          <w:szCs w:val="28"/>
          <w:u w:val="single"/>
        </w:rPr>
        <w:t>РИСКИ</w:t>
      </w:r>
      <w:r w:rsidR="00B6337F" w:rsidRPr="00B6337F">
        <w:rPr>
          <w:b/>
          <w:i/>
          <w:sz w:val="28"/>
          <w:szCs w:val="28"/>
          <w:u w:val="single"/>
        </w:rPr>
        <w:t xml:space="preserve">: </w:t>
      </w:r>
      <w:r w:rsidR="00B6337F" w:rsidRPr="00B6337F">
        <w:rPr>
          <w:b/>
          <w:sz w:val="28"/>
          <w:szCs w:val="28"/>
          <w:u w:val="single"/>
        </w:rPr>
        <w:t>н</w:t>
      </w:r>
      <w:r w:rsidRPr="00B6337F">
        <w:rPr>
          <w:b/>
          <w:sz w:val="28"/>
          <w:szCs w:val="28"/>
        </w:rPr>
        <w:t>еобходимо проведение ремонтных работ на пищеблоках МБОУ СОШ №2, МБОУ СОШ №7, МБОУ СОШ №17(ул. Средняя, 30), буфетах-раздачах МБОУ «Гимназия» (ул. Интернациональная) и МБОУ «Школа для обучающихся с ОВЗ» (ул. Филиппова, 45);</w:t>
      </w:r>
      <w:proofErr w:type="gramEnd"/>
    </w:p>
    <w:p w:rsidR="007305DF" w:rsidRPr="00782269" w:rsidRDefault="007305DF" w:rsidP="007305DF">
      <w:pPr>
        <w:pStyle w:val="a6"/>
        <w:numPr>
          <w:ilvl w:val="0"/>
          <w:numId w:val="2"/>
        </w:numPr>
        <w:spacing w:before="0" w:beforeAutospacing="0" w:after="0"/>
        <w:jc w:val="both"/>
        <w:rPr>
          <w:i/>
          <w:sz w:val="28"/>
          <w:szCs w:val="28"/>
        </w:rPr>
      </w:pPr>
      <w:r w:rsidRPr="00782269">
        <w:rPr>
          <w:i/>
          <w:sz w:val="28"/>
          <w:szCs w:val="28"/>
        </w:rPr>
        <w:t>техническое состояние школьных пищеблоков: оснащенность, достаточность посадочных мест для обеспечения обучающихся 1-4 классов питанием (с учетом недопущения снижения охвата питанием детей старших возрастных групп).</w:t>
      </w:r>
    </w:p>
    <w:p w:rsidR="00782269" w:rsidRDefault="00782269" w:rsidP="00782269">
      <w:pPr>
        <w:pStyle w:val="a6"/>
        <w:spacing w:before="0" w:beforeAutospacing="0" w:after="0"/>
        <w:ind w:left="720"/>
        <w:jc w:val="both"/>
        <w:rPr>
          <w:sz w:val="28"/>
          <w:szCs w:val="28"/>
        </w:rPr>
      </w:pPr>
    </w:p>
    <w:p w:rsidR="007305DF" w:rsidRPr="009C666B" w:rsidRDefault="007305DF" w:rsidP="00B6337F">
      <w:pPr>
        <w:pStyle w:val="a6"/>
        <w:spacing w:before="0" w:beforeAutospacing="0" w:after="0"/>
        <w:jc w:val="both"/>
        <w:rPr>
          <w:sz w:val="28"/>
          <w:szCs w:val="28"/>
        </w:rPr>
      </w:pPr>
      <w:r w:rsidRPr="009C666B">
        <w:rPr>
          <w:sz w:val="28"/>
          <w:szCs w:val="28"/>
        </w:rPr>
        <w:t xml:space="preserve">Количество посадочных мест в обеденных залах  </w:t>
      </w:r>
      <w:r w:rsidR="00782269" w:rsidRPr="009C666B">
        <w:rPr>
          <w:b/>
          <w:sz w:val="28"/>
          <w:szCs w:val="28"/>
        </w:rPr>
        <w:t>позволяет</w:t>
      </w:r>
      <w:r w:rsidR="00782269" w:rsidRPr="009C666B">
        <w:rPr>
          <w:sz w:val="28"/>
          <w:szCs w:val="28"/>
        </w:rPr>
        <w:t xml:space="preserve"> обеспечить бесплатным горячим  питанием обучающихся 1-4 классов:</w:t>
      </w:r>
    </w:p>
    <w:p w:rsidR="00782269" w:rsidRDefault="00782269" w:rsidP="00782269">
      <w:pPr>
        <w:pStyle w:val="a6"/>
        <w:spacing w:before="0" w:beforeAutospacing="0" w:after="0"/>
        <w:ind w:left="426"/>
        <w:jc w:val="both"/>
        <w:rPr>
          <w:sz w:val="28"/>
          <w:szCs w:val="28"/>
        </w:rPr>
      </w:pPr>
    </w:p>
    <w:tbl>
      <w:tblPr>
        <w:tblStyle w:val="a7"/>
        <w:tblW w:w="9923" w:type="dxa"/>
        <w:tblLook w:val="04A0"/>
      </w:tblPr>
      <w:tblGrid>
        <w:gridCol w:w="4962"/>
        <w:gridCol w:w="2552"/>
        <w:gridCol w:w="2409"/>
      </w:tblGrid>
      <w:tr w:rsidR="00582396" w:rsidTr="00BB31E5">
        <w:tc>
          <w:tcPr>
            <w:tcW w:w="496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C21F7">
              <w:rPr>
                <w:sz w:val="22"/>
                <w:szCs w:val="22"/>
              </w:rPr>
              <w:t xml:space="preserve"> ОУ, адрес</w:t>
            </w:r>
          </w:p>
        </w:tc>
        <w:tc>
          <w:tcPr>
            <w:tcW w:w="2552" w:type="dxa"/>
          </w:tcPr>
          <w:p w:rsidR="00582396" w:rsidRPr="00FC21F7" w:rsidRDefault="00582396" w:rsidP="00FC21F7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FC21F7">
              <w:rPr>
                <w:sz w:val="22"/>
                <w:szCs w:val="22"/>
              </w:rPr>
              <w:t>Количество посадочных ме</w:t>
            </w:r>
            <w:proofErr w:type="gramStart"/>
            <w:r w:rsidRPr="00FC21F7">
              <w:rPr>
                <w:sz w:val="22"/>
                <w:szCs w:val="22"/>
              </w:rPr>
              <w:t>ст в ст</w:t>
            </w:r>
            <w:proofErr w:type="gramEnd"/>
            <w:r w:rsidRPr="00FC21F7">
              <w:rPr>
                <w:sz w:val="22"/>
                <w:szCs w:val="22"/>
              </w:rPr>
              <w:t>оловой/буфете-раздаче с 01.09.2020</w:t>
            </w:r>
          </w:p>
        </w:tc>
        <w:tc>
          <w:tcPr>
            <w:tcW w:w="2409" w:type="dxa"/>
          </w:tcPr>
          <w:p w:rsidR="00582396" w:rsidRPr="00FC21F7" w:rsidRDefault="00582396" w:rsidP="00FC21F7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FC21F7">
              <w:rPr>
                <w:sz w:val="22"/>
                <w:szCs w:val="22"/>
              </w:rPr>
              <w:t>Численность обучающихся 1-4 классов на 01.09.2019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МБОУ СОШ №1 (ул</w:t>
            </w:r>
            <w:proofErr w:type="gramStart"/>
            <w:r w:rsidRPr="00FC21F7">
              <w:t>.С</w:t>
            </w:r>
            <w:proofErr w:type="gramEnd"/>
            <w:r w:rsidRPr="00FC21F7">
              <w:t>оветская)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120</w:t>
            </w:r>
          </w:p>
        </w:tc>
        <w:tc>
          <w:tcPr>
            <w:tcW w:w="2409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0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МБОУ СОШ №1 (ул</w:t>
            </w:r>
            <w:proofErr w:type="gramStart"/>
            <w:r w:rsidRPr="00FC21F7">
              <w:t>.К</w:t>
            </w:r>
            <w:proofErr w:type="gramEnd"/>
            <w:r w:rsidRPr="00FC21F7">
              <w:t>ооперативная)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80</w:t>
            </w:r>
          </w:p>
        </w:tc>
        <w:tc>
          <w:tcPr>
            <w:tcW w:w="2409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107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МБОУ СОШ №1 (ул. Красная)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80</w:t>
            </w:r>
          </w:p>
        </w:tc>
        <w:tc>
          <w:tcPr>
            <w:tcW w:w="2409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435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МБОУ СОШ №2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80</w:t>
            </w:r>
          </w:p>
        </w:tc>
        <w:tc>
          <w:tcPr>
            <w:tcW w:w="2409" w:type="dxa"/>
          </w:tcPr>
          <w:p w:rsidR="00582396" w:rsidRPr="00FC21F7" w:rsidRDefault="00FC21F7" w:rsidP="00782269">
            <w:pPr>
              <w:pStyle w:val="a6"/>
              <w:spacing w:before="0" w:beforeAutospacing="0" w:after="0"/>
              <w:jc w:val="both"/>
            </w:pPr>
            <w:r>
              <w:t>170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МБОУ СОШ №7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120</w:t>
            </w:r>
          </w:p>
        </w:tc>
        <w:tc>
          <w:tcPr>
            <w:tcW w:w="2409" w:type="dxa"/>
          </w:tcPr>
          <w:p w:rsidR="00582396" w:rsidRPr="00FC21F7" w:rsidRDefault="00FC21F7" w:rsidP="00782269">
            <w:pPr>
              <w:pStyle w:val="a6"/>
              <w:spacing w:before="0" w:beforeAutospacing="0" w:after="0"/>
              <w:jc w:val="both"/>
            </w:pPr>
            <w:r>
              <w:t>280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МБОУ СОШ №9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75</w:t>
            </w:r>
          </w:p>
        </w:tc>
        <w:tc>
          <w:tcPr>
            <w:tcW w:w="2409" w:type="dxa"/>
          </w:tcPr>
          <w:p w:rsidR="00582396" w:rsidRPr="00FC21F7" w:rsidRDefault="00FC21F7" w:rsidP="00782269">
            <w:pPr>
              <w:pStyle w:val="a6"/>
              <w:spacing w:before="0" w:beforeAutospacing="0" w:after="0"/>
              <w:jc w:val="both"/>
            </w:pPr>
            <w:r>
              <w:t>150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МБОУ СОШ №15 (ул. Мира)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200</w:t>
            </w:r>
          </w:p>
        </w:tc>
        <w:tc>
          <w:tcPr>
            <w:tcW w:w="2409" w:type="dxa"/>
          </w:tcPr>
          <w:p w:rsidR="00582396" w:rsidRPr="00FC21F7" w:rsidRDefault="00FC21F7" w:rsidP="00782269">
            <w:pPr>
              <w:pStyle w:val="a6"/>
              <w:spacing w:before="0" w:beforeAutospacing="0" w:after="0"/>
              <w:jc w:val="both"/>
            </w:pPr>
            <w:r>
              <w:t>640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6C4C89">
            <w:pPr>
              <w:pStyle w:val="a6"/>
              <w:spacing w:before="0" w:beforeAutospacing="0" w:after="0"/>
              <w:jc w:val="both"/>
            </w:pPr>
            <w:r w:rsidRPr="00FC21F7">
              <w:t>МБОУ СОШ №15 (ул. Лермонтова)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100</w:t>
            </w:r>
          </w:p>
        </w:tc>
        <w:tc>
          <w:tcPr>
            <w:tcW w:w="2409" w:type="dxa"/>
          </w:tcPr>
          <w:p w:rsidR="00582396" w:rsidRPr="00FC21F7" w:rsidRDefault="00FC21F7" w:rsidP="00782269">
            <w:pPr>
              <w:pStyle w:val="a6"/>
              <w:spacing w:before="0" w:beforeAutospacing="0" w:after="0"/>
              <w:jc w:val="both"/>
            </w:pPr>
            <w:r>
              <w:t>0</w:t>
            </w:r>
          </w:p>
        </w:tc>
      </w:tr>
      <w:tr w:rsidR="00582396" w:rsidRPr="00FC21F7" w:rsidTr="00F565A4">
        <w:trPr>
          <w:trHeight w:val="184"/>
        </w:trPr>
        <w:tc>
          <w:tcPr>
            <w:tcW w:w="4962" w:type="dxa"/>
          </w:tcPr>
          <w:p w:rsidR="00582396" w:rsidRPr="00FC21F7" w:rsidRDefault="00582396" w:rsidP="006C4C89">
            <w:pPr>
              <w:pStyle w:val="a6"/>
              <w:spacing w:before="0" w:beforeAutospacing="0" w:after="0"/>
              <w:jc w:val="both"/>
            </w:pPr>
            <w:r w:rsidRPr="00FC21F7">
              <w:t>МБОУ СОШ №17 (ул. Средняя)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100</w:t>
            </w:r>
          </w:p>
        </w:tc>
        <w:tc>
          <w:tcPr>
            <w:tcW w:w="2409" w:type="dxa"/>
          </w:tcPr>
          <w:p w:rsidR="00582396" w:rsidRPr="00FC21F7" w:rsidRDefault="00FC21F7" w:rsidP="00782269">
            <w:pPr>
              <w:pStyle w:val="a6"/>
              <w:spacing w:before="0" w:beforeAutospacing="0" w:after="0"/>
              <w:jc w:val="both"/>
            </w:pPr>
            <w:r>
              <w:t>109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6C4C89">
            <w:pPr>
              <w:pStyle w:val="a6"/>
              <w:spacing w:before="0" w:beforeAutospacing="0" w:after="0"/>
              <w:jc w:val="both"/>
            </w:pPr>
            <w:r w:rsidRPr="00FC21F7">
              <w:t>МБОУ СОШ №17 (ул. Автозаводская)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78</w:t>
            </w:r>
          </w:p>
        </w:tc>
        <w:tc>
          <w:tcPr>
            <w:tcW w:w="2409" w:type="dxa"/>
          </w:tcPr>
          <w:p w:rsidR="00582396" w:rsidRPr="00FC21F7" w:rsidRDefault="00FC21F7" w:rsidP="00782269">
            <w:pPr>
              <w:pStyle w:val="a6"/>
              <w:spacing w:before="0" w:beforeAutospacing="0" w:after="0"/>
              <w:jc w:val="both"/>
            </w:pPr>
            <w:r>
              <w:t xml:space="preserve">  89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582396">
            <w:pPr>
              <w:pStyle w:val="a6"/>
              <w:spacing w:before="0" w:beforeAutospacing="0" w:after="0"/>
              <w:jc w:val="both"/>
            </w:pPr>
            <w:r w:rsidRPr="00FC21F7">
              <w:t>МБОУ СОШ №17 (Комсомолец)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48</w:t>
            </w:r>
          </w:p>
        </w:tc>
        <w:tc>
          <w:tcPr>
            <w:tcW w:w="2409" w:type="dxa"/>
          </w:tcPr>
          <w:p w:rsidR="00582396" w:rsidRPr="00FC21F7" w:rsidRDefault="00FC21F7" w:rsidP="00782269">
            <w:pPr>
              <w:pStyle w:val="a6"/>
              <w:spacing w:before="0" w:beforeAutospacing="0" w:after="0"/>
              <w:jc w:val="both"/>
            </w:pPr>
            <w:r>
              <w:t xml:space="preserve">  41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582396">
            <w:pPr>
              <w:pStyle w:val="a6"/>
              <w:spacing w:before="0" w:beforeAutospacing="0" w:after="0"/>
              <w:jc w:val="both"/>
            </w:pPr>
            <w:r w:rsidRPr="00FC21F7">
              <w:t>МБОУ СОШ №18 (ул. Советская)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120</w:t>
            </w:r>
          </w:p>
        </w:tc>
        <w:tc>
          <w:tcPr>
            <w:tcW w:w="2409" w:type="dxa"/>
          </w:tcPr>
          <w:p w:rsidR="00582396" w:rsidRPr="00FC21F7" w:rsidRDefault="00BB31E5" w:rsidP="00782269">
            <w:pPr>
              <w:pStyle w:val="a6"/>
              <w:spacing w:before="0" w:beforeAutospacing="0" w:after="0"/>
              <w:jc w:val="both"/>
            </w:pPr>
            <w:r>
              <w:t>295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582396">
            <w:pPr>
              <w:pStyle w:val="a6"/>
              <w:spacing w:before="0" w:beforeAutospacing="0" w:after="0"/>
              <w:jc w:val="both"/>
            </w:pPr>
            <w:r w:rsidRPr="00FC21F7">
              <w:t>МБОУ СОШ №18 (ул. Гагарина)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60</w:t>
            </w:r>
          </w:p>
        </w:tc>
        <w:tc>
          <w:tcPr>
            <w:tcW w:w="2409" w:type="dxa"/>
          </w:tcPr>
          <w:p w:rsidR="00582396" w:rsidRPr="00FC21F7" w:rsidRDefault="00BB31E5" w:rsidP="00782269">
            <w:pPr>
              <w:pStyle w:val="a6"/>
              <w:spacing w:before="0" w:beforeAutospacing="0" w:after="0"/>
              <w:jc w:val="both"/>
            </w:pPr>
            <w:r>
              <w:t xml:space="preserve">  79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582396">
            <w:pPr>
              <w:pStyle w:val="a6"/>
              <w:spacing w:before="0" w:beforeAutospacing="0" w:after="0"/>
              <w:jc w:val="both"/>
            </w:pPr>
            <w:r w:rsidRPr="00FC21F7">
              <w:t>МБОУ СОШ №19 (ул. 7 Ноября,11)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>110</w:t>
            </w:r>
          </w:p>
        </w:tc>
        <w:tc>
          <w:tcPr>
            <w:tcW w:w="2409" w:type="dxa"/>
          </w:tcPr>
          <w:p w:rsidR="00582396" w:rsidRPr="00FC21F7" w:rsidRDefault="00BB31E5" w:rsidP="00782269">
            <w:pPr>
              <w:pStyle w:val="a6"/>
              <w:spacing w:before="0" w:beforeAutospacing="0" w:after="0"/>
              <w:jc w:val="both"/>
            </w:pPr>
            <w:r>
              <w:t>257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582396">
            <w:pPr>
              <w:pStyle w:val="a6"/>
              <w:spacing w:before="0" w:beforeAutospacing="0" w:after="0"/>
              <w:jc w:val="both"/>
            </w:pPr>
            <w:r w:rsidRPr="00FC21F7">
              <w:t>МБОУ СОШ №19 (ул. 7 Ноября,2)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50</w:t>
            </w:r>
          </w:p>
        </w:tc>
        <w:tc>
          <w:tcPr>
            <w:tcW w:w="2409" w:type="dxa"/>
          </w:tcPr>
          <w:p w:rsidR="00582396" w:rsidRPr="00FC21F7" w:rsidRDefault="00BB31E5" w:rsidP="00BB31E5">
            <w:pPr>
              <w:pStyle w:val="a6"/>
              <w:spacing w:before="0" w:beforeAutospacing="0" w:after="0"/>
              <w:jc w:val="both"/>
            </w:pPr>
            <w:r>
              <w:t>132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582396">
            <w:pPr>
              <w:pStyle w:val="a6"/>
              <w:spacing w:before="0" w:beforeAutospacing="0" w:after="0"/>
            </w:pPr>
            <w:r w:rsidRPr="00FC21F7">
              <w:t>МБОУ СОШ №19 (ул. Социалистическая)</w:t>
            </w:r>
          </w:p>
        </w:tc>
        <w:tc>
          <w:tcPr>
            <w:tcW w:w="2552" w:type="dxa"/>
          </w:tcPr>
          <w:p w:rsidR="00582396" w:rsidRPr="00FC21F7" w:rsidRDefault="00582396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90</w:t>
            </w:r>
          </w:p>
        </w:tc>
        <w:tc>
          <w:tcPr>
            <w:tcW w:w="2409" w:type="dxa"/>
          </w:tcPr>
          <w:p w:rsidR="00582396" w:rsidRPr="00FC21F7" w:rsidRDefault="00BB31E5" w:rsidP="00782269">
            <w:pPr>
              <w:pStyle w:val="a6"/>
              <w:spacing w:before="0" w:beforeAutospacing="0" w:after="0"/>
              <w:jc w:val="both"/>
            </w:pPr>
            <w:r>
              <w:t>122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582396">
            <w:pPr>
              <w:pStyle w:val="a6"/>
              <w:spacing w:before="0" w:beforeAutospacing="0" w:after="0"/>
              <w:jc w:val="both"/>
            </w:pPr>
            <w:r w:rsidRPr="00FC21F7">
              <w:t>МБОУ «Гимназия» (ул. Советская)</w:t>
            </w:r>
          </w:p>
        </w:tc>
        <w:tc>
          <w:tcPr>
            <w:tcW w:w="2552" w:type="dxa"/>
          </w:tcPr>
          <w:p w:rsidR="00582396" w:rsidRPr="00FC21F7" w:rsidRDefault="00A4409D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25</w:t>
            </w:r>
          </w:p>
        </w:tc>
        <w:tc>
          <w:tcPr>
            <w:tcW w:w="2409" w:type="dxa"/>
          </w:tcPr>
          <w:p w:rsidR="00582396" w:rsidRPr="00FC21F7" w:rsidRDefault="00A4409D" w:rsidP="00782269">
            <w:pPr>
              <w:pStyle w:val="a6"/>
              <w:spacing w:before="0" w:beforeAutospacing="0" w:after="0"/>
              <w:jc w:val="both"/>
            </w:pPr>
            <w:r w:rsidRPr="00FC21F7">
              <w:t>104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582396" w:rsidP="00A4409D">
            <w:pPr>
              <w:pStyle w:val="a6"/>
              <w:spacing w:before="0" w:beforeAutospacing="0" w:after="0"/>
            </w:pPr>
            <w:r w:rsidRPr="00FC21F7">
              <w:t>МБОУ «Гимназия» (ул. Интернациональная)</w:t>
            </w:r>
          </w:p>
        </w:tc>
        <w:tc>
          <w:tcPr>
            <w:tcW w:w="2552" w:type="dxa"/>
          </w:tcPr>
          <w:p w:rsidR="00582396" w:rsidRPr="00FC21F7" w:rsidRDefault="00A4409D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40</w:t>
            </w:r>
          </w:p>
        </w:tc>
        <w:tc>
          <w:tcPr>
            <w:tcW w:w="2409" w:type="dxa"/>
          </w:tcPr>
          <w:p w:rsidR="00582396" w:rsidRPr="00FC21F7" w:rsidRDefault="00A4409D" w:rsidP="00A4409D">
            <w:pPr>
              <w:pStyle w:val="a6"/>
              <w:spacing w:before="0" w:beforeAutospacing="0" w:after="0"/>
              <w:jc w:val="both"/>
            </w:pPr>
            <w:r w:rsidRPr="00FC21F7">
              <w:t>102</w:t>
            </w:r>
          </w:p>
        </w:tc>
      </w:tr>
      <w:tr w:rsidR="00582396" w:rsidRPr="00FC21F7" w:rsidTr="00BB31E5">
        <w:tc>
          <w:tcPr>
            <w:tcW w:w="4962" w:type="dxa"/>
          </w:tcPr>
          <w:p w:rsidR="00582396" w:rsidRPr="00FC21F7" w:rsidRDefault="00A4409D" w:rsidP="00A4409D">
            <w:pPr>
              <w:pStyle w:val="a6"/>
              <w:spacing w:before="0" w:beforeAutospacing="0" w:after="0"/>
              <w:jc w:val="both"/>
            </w:pPr>
            <w:r w:rsidRPr="00FC21F7">
              <w:t>МБОУ «Гимназия» (ул. Интернациональная)</w:t>
            </w:r>
          </w:p>
        </w:tc>
        <w:tc>
          <w:tcPr>
            <w:tcW w:w="2552" w:type="dxa"/>
          </w:tcPr>
          <w:p w:rsidR="00582396" w:rsidRPr="00FC21F7" w:rsidRDefault="00A4409D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40</w:t>
            </w:r>
          </w:p>
        </w:tc>
        <w:tc>
          <w:tcPr>
            <w:tcW w:w="2409" w:type="dxa"/>
          </w:tcPr>
          <w:p w:rsidR="00582396" w:rsidRPr="00FC21F7" w:rsidRDefault="00A4409D" w:rsidP="00782269">
            <w:pPr>
              <w:pStyle w:val="a6"/>
              <w:spacing w:before="0" w:beforeAutospacing="0" w:after="0"/>
              <w:jc w:val="both"/>
            </w:pPr>
            <w:r w:rsidRPr="00FC21F7">
              <w:t>0</w:t>
            </w:r>
          </w:p>
        </w:tc>
      </w:tr>
      <w:tr w:rsidR="00A4409D" w:rsidRPr="00FC21F7" w:rsidTr="00BB31E5">
        <w:tc>
          <w:tcPr>
            <w:tcW w:w="4962" w:type="dxa"/>
          </w:tcPr>
          <w:p w:rsidR="00A4409D" w:rsidRPr="00FC21F7" w:rsidRDefault="00A4409D" w:rsidP="00A4409D">
            <w:pPr>
              <w:pStyle w:val="a6"/>
              <w:spacing w:before="0" w:beforeAutospacing="0" w:after="0"/>
              <w:jc w:val="both"/>
            </w:pPr>
            <w:r w:rsidRPr="00FC21F7">
              <w:t xml:space="preserve">МБОУ «Школа для </w:t>
            </w:r>
            <w:proofErr w:type="spellStart"/>
            <w:r w:rsidRPr="00FC21F7">
              <w:t>обуч</w:t>
            </w:r>
            <w:proofErr w:type="spellEnd"/>
            <w:r w:rsidRPr="00FC21F7">
              <w:t>. с ОВЗ»</w:t>
            </w:r>
          </w:p>
        </w:tc>
        <w:tc>
          <w:tcPr>
            <w:tcW w:w="2552" w:type="dxa"/>
          </w:tcPr>
          <w:p w:rsidR="00A4409D" w:rsidRPr="00FC21F7" w:rsidRDefault="00A4409D" w:rsidP="00782269">
            <w:pPr>
              <w:pStyle w:val="a6"/>
              <w:spacing w:before="0" w:beforeAutospacing="0" w:after="0"/>
              <w:jc w:val="both"/>
            </w:pPr>
            <w:r w:rsidRPr="00FC21F7">
              <w:t xml:space="preserve">  48</w:t>
            </w:r>
          </w:p>
        </w:tc>
        <w:tc>
          <w:tcPr>
            <w:tcW w:w="2409" w:type="dxa"/>
          </w:tcPr>
          <w:p w:rsidR="00A4409D" w:rsidRPr="00FC21F7" w:rsidRDefault="00BB31E5" w:rsidP="00782269">
            <w:pPr>
              <w:pStyle w:val="a6"/>
              <w:spacing w:before="0" w:beforeAutospacing="0" w:after="0"/>
              <w:jc w:val="both"/>
            </w:pPr>
            <w:r>
              <w:t xml:space="preserve">  70</w:t>
            </w:r>
          </w:p>
        </w:tc>
      </w:tr>
      <w:tr w:rsidR="00A4409D" w:rsidRPr="00FC21F7" w:rsidTr="00BB31E5">
        <w:tc>
          <w:tcPr>
            <w:tcW w:w="4962" w:type="dxa"/>
          </w:tcPr>
          <w:p w:rsidR="00A4409D" w:rsidRPr="00FC21F7" w:rsidRDefault="00251DFC" w:rsidP="00A4409D">
            <w:pPr>
              <w:pStyle w:val="a6"/>
              <w:spacing w:before="0" w:beforeAutospacing="0" w:after="0"/>
              <w:jc w:val="both"/>
            </w:pPr>
            <w:r w:rsidRPr="00FC21F7">
              <w:t>МАОУ СОШ №5 – НТЦ им. И.В. Мичурина</w:t>
            </w:r>
          </w:p>
        </w:tc>
        <w:tc>
          <w:tcPr>
            <w:tcW w:w="2552" w:type="dxa"/>
          </w:tcPr>
          <w:p w:rsidR="00A4409D" w:rsidRPr="00FC21F7" w:rsidRDefault="00251DFC" w:rsidP="00782269">
            <w:pPr>
              <w:pStyle w:val="a6"/>
              <w:spacing w:before="0" w:beforeAutospacing="0" w:after="0"/>
              <w:jc w:val="both"/>
            </w:pPr>
            <w:r w:rsidRPr="00FC21F7">
              <w:t>400</w:t>
            </w:r>
          </w:p>
        </w:tc>
        <w:tc>
          <w:tcPr>
            <w:tcW w:w="2409" w:type="dxa"/>
          </w:tcPr>
          <w:p w:rsidR="00A4409D" w:rsidRPr="00FC21F7" w:rsidRDefault="00BB31E5" w:rsidP="00782269">
            <w:pPr>
              <w:pStyle w:val="a6"/>
              <w:spacing w:before="0" w:beforeAutospacing="0" w:after="0"/>
              <w:jc w:val="both"/>
            </w:pPr>
            <w:r>
              <w:t>435</w:t>
            </w:r>
          </w:p>
        </w:tc>
      </w:tr>
    </w:tbl>
    <w:p w:rsidR="00782269" w:rsidRPr="00FC21F7" w:rsidRDefault="00782269" w:rsidP="00782269">
      <w:pPr>
        <w:pStyle w:val="a6"/>
        <w:spacing w:before="0" w:beforeAutospacing="0" w:after="0"/>
        <w:ind w:left="426"/>
        <w:jc w:val="both"/>
      </w:pPr>
    </w:p>
    <w:p w:rsidR="007305DF" w:rsidRPr="00B6337F" w:rsidRDefault="00BB31E5" w:rsidP="00BB31E5">
      <w:pPr>
        <w:pStyle w:val="a6"/>
        <w:spacing w:before="0" w:beforeAutospacing="0" w:after="0"/>
        <w:ind w:firstLine="426"/>
        <w:jc w:val="both"/>
        <w:rPr>
          <w:b/>
          <w:sz w:val="28"/>
          <w:szCs w:val="28"/>
        </w:rPr>
      </w:pPr>
      <w:r w:rsidRPr="00B6337F">
        <w:rPr>
          <w:b/>
          <w:i/>
          <w:sz w:val="28"/>
          <w:szCs w:val="28"/>
          <w:u w:val="single"/>
        </w:rPr>
        <w:t>РИСКИ:</w:t>
      </w:r>
      <w:r w:rsidRPr="00B6337F">
        <w:rPr>
          <w:b/>
          <w:sz w:val="28"/>
          <w:szCs w:val="28"/>
        </w:rPr>
        <w:t>здание МБОУ «Гимназия», расположенное на ул. Советской, оборудовано помещением буфета-раздачи на 25 мест. В связи с переходом на бесплатное питание школьников 1-4 классов и малой площадью помещения для приема пищи возникает проблема с обеспечением горячим питанием школьников 5-11 классов.</w:t>
      </w:r>
    </w:p>
    <w:p w:rsidR="00B6337F" w:rsidRPr="002865FB" w:rsidRDefault="00B6337F" w:rsidP="00B6337F">
      <w:pPr>
        <w:pStyle w:val="a6"/>
        <w:numPr>
          <w:ilvl w:val="0"/>
          <w:numId w:val="2"/>
        </w:numPr>
        <w:spacing w:before="0" w:beforeAutospacing="0" w:after="0"/>
        <w:jc w:val="both"/>
        <w:rPr>
          <w:i/>
          <w:sz w:val="28"/>
          <w:szCs w:val="28"/>
        </w:rPr>
      </w:pPr>
      <w:r w:rsidRPr="002865FB">
        <w:rPr>
          <w:i/>
          <w:sz w:val="28"/>
          <w:szCs w:val="28"/>
        </w:rPr>
        <w:t xml:space="preserve">охват горячим питанием школьников, получающих горячее питание в разрезе категорий: текущая ситуация и прогноз на 2020-2021 </w:t>
      </w:r>
      <w:proofErr w:type="spellStart"/>
      <w:r w:rsidRPr="002865FB">
        <w:rPr>
          <w:i/>
          <w:sz w:val="28"/>
          <w:szCs w:val="28"/>
        </w:rPr>
        <w:t>уч</w:t>
      </w:r>
      <w:proofErr w:type="gramStart"/>
      <w:r w:rsidRPr="002865FB">
        <w:rPr>
          <w:i/>
          <w:sz w:val="28"/>
          <w:szCs w:val="28"/>
        </w:rPr>
        <w:t>.г</w:t>
      </w:r>
      <w:proofErr w:type="gramEnd"/>
      <w:r w:rsidRPr="002865FB">
        <w:rPr>
          <w:i/>
          <w:sz w:val="28"/>
          <w:szCs w:val="28"/>
        </w:rPr>
        <w:t>од</w:t>
      </w:r>
      <w:proofErr w:type="spellEnd"/>
      <w:r w:rsidRPr="002865FB">
        <w:rPr>
          <w:i/>
          <w:sz w:val="28"/>
          <w:szCs w:val="28"/>
        </w:rPr>
        <w:t>;</w:t>
      </w:r>
    </w:p>
    <w:p w:rsidR="00B6337F" w:rsidRDefault="00B6337F" w:rsidP="00B633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C666B">
        <w:rPr>
          <w:rFonts w:ascii="Times New Roman" w:hAnsi="Times New Roman" w:cs="Times New Roman"/>
          <w:b/>
          <w:sz w:val="28"/>
          <w:szCs w:val="28"/>
        </w:rPr>
        <w:t xml:space="preserve">     Общий охват горячим питанием</w:t>
      </w:r>
      <w:r w:rsidRPr="00782269">
        <w:rPr>
          <w:rFonts w:ascii="Times New Roman" w:hAnsi="Times New Roman" w:cs="Times New Roman"/>
          <w:sz w:val="28"/>
          <w:szCs w:val="28"/>
        </w:rPr>
        <w:t xml:space="preserve"> школьников в текущем году составляет  </w:t>
      </w:r>
      <w:r w:rsidRPr="009C666B">
        <w:rPr>
          <w:rFonts w:ascii="Times New Roman" w:hAnsi="Times New Roman" w:cs="Times New Roman"/>
          <w:b/>
          <w:sz w:val="28"/>
          <w:szCs w:val="28"/>
        </w:rPr>
        <w:t>80%.</w:t>
      </w:r>
      <w:r w:rsidRPr="00782269">
        <w:rPr>
          <w:rFonts w:ascii="Times New Roman" w:hAnsi="Times New Roman" w:cs="Times New Roman"/>
          <w:sz w:val="28"/>
          <w:szCs w:val="28"/>
        </w:rPr>
        <w:t xml:space="preserve"> Процент обучающихся </w:t>
      </w:r>
      <w:r w:rsidRPr="009C666B">
        <w:rPr>
          <w:rFonts w:ascii="Times New Roman" w:hAnsi="Times New Roman" w:cs="Times New Roman"/>
          <w:b/>
          <w:sz w:val="28"/>
          <w:szCs w:val="28"/>
        </w:rPr>
        <w:t>начального звена</w:t>
      </w:r>
      <w:r w:rsidRPr="00782269">
        <w:rPr>
          <w:rFonts w:ascii="Times New Roman" w:hAnsi="Times New Roman" w:cs="Times New Roman"/>
          <w:sz w:val="28"/>
          <w:szCs w:val="28"/>
        </w:rPr>
        <w:t xml:space="preserve">, охваченных горячим питанием в школе, достаточно высок и составляет  </w:t>
      </w:r>
      <w:r w:rsidRPr="009C666B">
        <w:rPr>
          <w:rFonts w:ascii="Times New Roman" w:hAnsi="Times New Roman" w:cs="Times New Roman"/>
          <w:b/>
          <w:sz w:val="28"/>
          <w:szCs w:val="28"/>
        </w:rPr>
        <w:t>90%</w:t>
      </w:r>
      <w:r w:rsidRPr="00782269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переходом на бесплатное питание обучающихся начального звенапрогнозируется сохранение процента охвата горячим питанием школьников 5-11 классов. </w:t>
      </w:r>
    </w:p>
    <w:p w:rsidR="00B6337F" w:rsidRPr="00782269" w:rsidRDefault="00B6337F" w:rsidP="00B633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6337F">
        <w:rPr>
          <w:rFonts w:ascii="Times New Roman" w:hAnsi="Times New Roman" w:cs="Times New Roman"/>
          <w:b/>
          <w:i/>
          <w:sz w:val="28"/>
          <w:szCs w:val="28"/>
          <w:u w:val="single"/>
        </w:rPr>
        <w:t>РИСКИ:</w:t>
      </w:r>
      <w:r w:rsidRPr="00B6337F">
        <w:rPr>
          <w:rFonts w:ascii="Times New Roman" w:hAnsi="Times New Roman" w:cs="Times New Roman"/>
          <w:b/>
          <w:sz w:val="28"/>
          <w:szCs w:val="28"/>
        </w:rPr>
        <w:t xml:space="preserve"> снижение процента охвата горячим питанием обучающихся 5-11 классов МБОУ «Гимназия» (корпус на ул. Советской)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1CCF" w:rsidRPr="007305DF" w:rsidRDefault="00701CCF" w:rsidP="007305D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2402" w:rsidRDefault="009C666B" w:rsidP="003C1A8D">
      <w:pPr>
        <w:tabs>
          <w:tab w:val="left" w:pos="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1A8D">
        <w:rPr>
          <w:rFonts w:ascii="Times New Roman" w:hAnsi="Times New Roman" w:cs="Times New Roman"/>
          <w:sz w:val="24"/>
          <w:szCs w:val="24"/>
        </w:rPr>
        <w:tab/>
      </w:r>
    </w:p>
    <w:p w:rsidR="00002402" w:rsidRDefault="00002402" w:rsidP="003C1A8D">
      <w:pPr>
        <w:tabs>
          <w:tab w:val="left" w:pos="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02402" w:rsidRDefault="00002402" w:rsidP="003C1A8D">
      <w:pPr>
        <w:tabs>
          <w:tab w:val="left" w:pos="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02402" w:rsidRDefault="00002402" w:rsidP="003C1A8D">
      <w:pPr>
        <w:tabs>
          <w:tab w:val="left" w:pos="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02402" w:rsidRDefault="00002402" w:rsidP="003C1A8D">
      <w:pPr>
        <w:tabs>
          <w:tab w:val="left" w:pos="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C1A8D" w:rsidRDefault="009C666B" w:rsidP="003C1A8D">
      <w:pPr>
        <w:tabs>
          <w:tab w:val="left" w:pos="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1A8D">
        <w:rPr>
          <w:rFonts w:ascii="Times New Roman" w:hAnsi="Times New Roman" w:cs="Times New Roman"/>
          <w:sz w:val="24"/>
          <w:szCs w:val="24"/>
        </w:rPr>
        <w:t>Справку составила:                 Косенкова О.С.</w:t>
      </w:r>
      <w:r w:rsidR="003C1A8D" w:rsidRPr="003C1A8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C1A8D" w:rsidRDefault="003C1A8D" w:rsidP="003C1A8D">
      <w:pPr>
        <w:tabs>
          <w:tab w:val="left" w:pos="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1A8D">
        <w:rPr>
          <w:rFonts w:ascii="Times New Roman" w:hAnsi="Times New Roman" w:cs="Times New Roman"/>
          <w:sz w:val="24"/>
          <w:szCs w:val="24"/>
        </w:rPr>
        <w:t xml:space="preserve">ведущий специалист управления </w:t>
      </w:r>
    </w:p>
    <w:p w:rsidR="003C1A8D" w:rsidRDefault="003C1A8D" w:rsidP="003C1A8D">
      <w:pPr>
        <w:tabs>
          <w:tab w:val="left" w:pos="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1A8D">
        <w:rPr>
          <w:rFonts w:ascii="Times New Roman" w:hAnsi="Times New Roman" w:cs="Times New Roman"/>
          <w:sz w:val="24"/>
          <w:szCs w:val="24"/>
        </w:rPr>
        <w:t>народного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г. Мичуринска,  </w:t>
      </w:r>
    </w:p>
    <w:p w:rsidR="00701CCF" w:rsidRPr="003C1A8D" w:rsidRDefault="003C1A8D" w:rsidP="003C1A8D">
      <w:pPr>
        <w:tabs>
          <w:tab w:val="left" w:pos="1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8(47545) 5-31-91</w:t>
      </w:r>
    </w:p>
    <w:p w:rsidR="00701CCF" w:rsidRPr="00F74ADB" w:rsidRDefault="00701CCF" w:rsidP="00701CC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49CE" w:rsidRPr="00701CCF" w:rsidRDefault="004A49CE" w:rsidP="00701CCF">
      <w:pPr>
        <w:tabs>
          <w:tab w:val="left" w:pos="1200"/>
        </w:tabs>
        <w:rPr>
          <w:rFonts w:ascii="Times New Roman" w:hAnsi="Times New Roman" w:cs="Times New Roman"/>
        </w:rPr>
      </w:pPr>
    </w:p>
    <w:sectPr w:rsidR="004A49CE" w:rsidRPr="00701CCF" w:rsidSect="003C1A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5FD"/>
    <w:multiLevelType w:val="hybridMultilevel"/>
    <w:tmpl w:val="81AAFD4C"/>
    <w:lvl w:ilvl="0" w:tplc="99E8C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133F1A"/>
    <w:multiLevelType w:val="hybridMultilevel"/>
    <w:tmpl w:val="403EDE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CCF"/>
    <w:rsid w:val="00002402"/>
    <w:rsid w:val="00124936"/>
    <w:rsid w:val="00133045"/>
    <w:rsid w:val="001459F4"/>
    <w:rsid w:val="00211EB7"/>
    <w:rsid w:val="0023764C"/>
    <w:rsid w:val="00251DFC"/>
    <w:rsid w:val="002865FB"/>
    <w:rsid w:val="003C1A8D"/>
    <w:rsid w:val="004A49CE"/>
    <w:rsid w:val="005223F5"/>
    <w:rsid w:val="00582396"/>
    <w:rsid w:val="005975AB"/>
    <w:rsid w:val="006C4C89"/>
    <w:rsid w:val="00701CCF"/>
    <w:rsid w:val="007305DF"/>
    <w:rsid w:val="00737F2E"/>
    <w:rsid w:val="00782269"/>
    <w:rsid w:val="009C666B"/>
    <w:rsid w:val="00A4409D"/>
    <w:rsid w:val="00B6337F"/>
    <w:rsid w:val="00B657F3"/>
    <w:rsid w:val="00BB31E5"/>
    <w:rsid w:val="00F33437"/>
    <w:rsid w:val="00F565A4"/>
    <w:rsid w:val="00FB6ADA"/>
    <w:rsid w:val="00FC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1C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1C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01C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30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8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1B82-49AC-42CE-9CE5-9BE1FFAD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Миронова</cp:lastModifiedBy>
  <cp:revision>2</cp:revision>
  <cp:lastPrinted>2020-02-12T14:02:00Z</cp:lastPrinted>
  <dcterms:created xsi:type="dcterms:W3CDTF">2020-07-23T06:22:00Z</dcterms:created>
  <dcterms:modified xsi:type="dcterms:W3CDTF">2020-07-23T06:22:00Z</dcterms:modified>
</cp:coreProperties>
</file>