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D0" w:rsidRPr="00794384" w:rsidRDefault="00244D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0F08F3" w:rsidRPr="00923ED0" w:rsidRDefault="000F08F3" w:rsidP="000F0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 w:rsidR="00794384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СОГЛАСОВАНО:</w:t>
      </w:r>
      <w:r w:rsidRPr="000F08F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</w:t>
      </w:r>
      <w:r w:rsidRPr="00923ED0">
        <w:rPr>
          <w:rFonts w:ascii="yandex-sans" w:eastAsia="Times New Roman" w:hAnsi="yandex-sans" w:cs="Times New Roman"/>
          <w:color w:val="000000"/>
          <w:sz w:val="23"/>
          <w:szCs w:val="23"/>
        </w:rPr>
        <w:t>УТВЕРЖДАЮ:</w:t>
      </w:r>
    </w:p>
    <w:p w:rsidR="00794384" w:rsidRDefault="00794384" w:rsidP="0079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08F3" w:rsidRDefault="00794384" w:rsidP="0079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народного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</w:t>
      </w:r>
      <w:r w:rsidR="000F08F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Руководитель </w:t>
      </w:r>
      <w:proofErr w:type="gramStart"/>
      <w:r w:rsidR="000F08F3">
        <w:rPr>
          <w:rFonts w:ascii="Times New Roman" w:eastAsia="Times New Roman" w:hAnsi="Times New Roman" w:cs="Times New Roman"/>
          <w:color w:val="000000"/>
          <w:sz w:val="23"/>
          <w:szCs w:val="23"/>
        </w:rPr>
        <w:t>территориальной</w:t>
      </w:r>
      <w:proofErr w:type="gramEnd"/>
      <w:r w:rsidR="000F08F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:rsidR="000F08F3" w:rsidRDefault="000F08F3" w:rsidP="000F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администрации </w:t>
      </w:r>
      <w:r w:rsidRPr="00923ED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23ED0">
        <w:rPr>
          <w:rFonts w:ascii="yandex-sans" w:eastAsia="Times New Roman" w:hAnsi="yandex-sans" w:cs="Times New Roman"/>
          <w:color w:val="000000"/>
          <w:sz w:val="23"/>
          <w:szCs w:val="23"/>
        </w:rPr>
        <w:t>города Мичуринска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психолого-медико-педагогической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:rsidR="000F08F3" w:rsidRPr="00923ED0" w:rsidRDefault="000F08F3" w:rsidP="000F0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23ED0">
        <w:rPr>
          <w:rFonts w:ascii="Times New Roman" w:eastAsia="Times New Roman" w:hAnsi="Times New Roman" w:cs="Times New Roman"/>
          <w:color w:val="000000"/>
          <w:sz w:val="23"/>
          <w:szCs w:val="23"/>
        </w:rPr>
        <w:t>Тамбовской области</w:t>
      </w:r>
      <w:r w:rsidRPr="000F08F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комиссии г. Мичуринска</w:t>
      </w:r>
    </w:p>
    <w:p w:rsidR="000F08F3" w:rsidRPr="00794384" w:rsidRDefault="000F08F3" w:rsidP="000F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 w:rsidRPr="000F08F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</w:t>
      </w:r>
    </w:p>
    <w:p w:rsidR="000F08F3" w:rsidRDefault="000F08F3" w:rsidP="000F08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23ED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________________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923ED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.В.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Климкин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__________________О.А. Ремнева</w:t>
      </w:r>
    </w:p>
    <w:p w:rsidR="000F08F3" w:rsidRPr="000F08F3" w:rsidRDefault="000F08F3" w:rsidP="000F08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«_____» _____________ 2021 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</w:t>
      </w:r>
      <w:r w:rsidRPr="00923ED0">
        <w:rPr>
          <w:rFonts w:ascii="yandex-sans" w:eastAsia="Times New Roman" w:hAnsi="yandex-sans" w:cs="Times New Roman"/>
          <w:color w:val="000000"/>
          <w:sz w:val="23"/>
          <w:szCs w:val="23"/>
        </w:rPr>
        <w:t>«_____» ______________ 202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Pr="00923ED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bookmarkStart w:id="0" w:name="_GoBack"/>
      <w:bookmarkEnd w:id="0"/>
    </w:p>
    <w:p w:rsidR="000F08F3" w:rsidRDefault="000F08F3" w:rsidP="000F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</w:t>
      </w:r>
    </w:p>
    <w:p w:rsidR="00794384" w:rsidRDefault="00794384" w:rsidP="000F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94384" w:rsidRPr="00794384" w:rsidRDefault="00923ED0" w:rsidP="00794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</w:t>
      </w:r>
    </w:p>
    <w:p w:rsidR="00923ED0" w:rsidRPr="00794384" w:rsidRDefault="00923ED0" w:rsidP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794384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794384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794384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794384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794384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923ED0" w:rsidRDefault="00F617A5" w:rsidP="00923E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ED0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923ED0" w:rsidRPr="00923ED0">
        <w:rPr>
          <w:rFonts w:ascii="Times New Roman" w:hAnsi="Times New Roman" w:cs="Times New Roman"/>
          <w:b/>
          <w:sz w:val="36"/>
          <w:szCs w:val="36"/>
        </w:rPr>
        <w:t xml:space="preserve">территориальной </w:t>
      </w:r>
      <w:r w:rsidRPr="00923E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3ED0" w:rsidRPr="00923ED0">
        <w:rPr>
          <w:rFonts w:ascii="Times New Roman" w:hAnsi="Times New Roman" w:cs="Times New Roman"/>
          <w:b/>
          <w:sz w:val="36"/>
          <w:szCs w:val="36"/>
        </w:rPr>
        <w:t xml:space="preserve">психолого-медико-педагогической комиссии города Мичуринска </w:t>
      </w:r>
    </w:p>
    <w:p w:rsidR="009048B4" w:rsidRPr="00923ED0" w:rsidRDefault="00F617A5" w:rsidP="00923E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ED0">
        <w:rPr>
          <w:rFonts w:ascii="Times New Roman" w:hAnsi="Times New Roman" w:cs="Times New Roman"/>
          <w:b/>
          <w:sz w:val="36"/>
          <w:szCs w:val="36"/>
        </w:rPr>
        <w:t>на 2021-2022 учебный год</w:t>
      </w:r>
    </w:p>
    <w:p w:rsidR="00923ED0" w:rsidRPr="00923ED0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923ED0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Pr="00923ED0" w:rsidRDefault="00923ED0">
      <w:pPr>
        <w:rPr>
          <w:rFonts w:ascii="Times New Roman" w:hAnsi="Times New Roman" w:cs="Times New Roman"/>
          <w:sz w:val="36"/>
          <w:szCs w:val="36"/>
        </w:rPr>
      </w:pPr>
    </w:p>
    <w:p w:rsid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3ED0" w:rsidRPr="00923ED0" w:rsidRDefault="00923ED0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8"/>
        <w:gridCol w:w="5765"/>
        <w:gridCol w:w="100"/>
        <w:gridCol w:w="2886"/>
      </w:tblGrid>
      <w:tr w:rsidR="00F617A5" w:rsidTr="00923ED0">
        <w:trPr>
          <w:trHeight w:val="884"/>
        </w:trPr>
        <w:tc>
          <w:tcPr>
            <w:tcW w:w="817" w:type="dxa"/>
          </w:tcPr>
          <w:p w:rsidR="00F617A5" w:rsidRPr="00F617A5" w:rsidRDefault="00F617A5" w:rsidP="00F6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17A5" w:rsidRPr="00F617A5" w:rsidRDefault="00F617A5" w:rsidP="00F6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3" w:type="dxa"/>
            <w:gridSpan w:val="2"/>
          </w:tcPr>
          <w:p w:rsidR="00F617A5" w:rsidRPr="00F617A5" w:rsidRDefault="00F617A5" w:rsidP="00F6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986" w:type="dxa"/>
            <w:gridSpan w:val="2"/>
          </w:tcPr>
          <w:p w:rsidR="00F617A5" w:rsidRPr="00F617A5" w:rsidRDefault="00F617A5" w:rsidP="00F6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617A5" w:rsidTr="00923ED0">
        <w:trPr>
          <w:trHeight w:val="574"/>
        </w:trPr>
        <w:tc>
          <w:tcPr>
            <w:tcW w:w="9606" w:type="dxa"/>
            <w:gridSpan w:val="5"/>
          </w:tcPr>
          <w:p w:rsidR="00F617A5" w:rsidRPr="00F617A5" w:rsidRDefault="00F617A5" w:rsidP="00F617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Экспертно-диагностическая работа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Pr="00F617A5" w:rsidRDefault="00F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  <w:gridSpan w:val="2"/>
          </w:tcPr>
          <w:p w:rsidR="00F617A5" w:rsidRPr="00F617A5" w:rsidRDefault="00F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в целях своевременного выявления особенностей в физическом и (или) психическом развитии и (или) отклонении в поведении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986" w:type="dxa"/>
            <w:gridSpan w:val="2"/>
          </w:tcPr>
          <w:p w:rsidR="00F617A5" w:rsidRPr="00F617A5" w:rsidRDefault="00F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F617A5" w:rsidRDefault="00F617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Pr="00F8791F" w:rsidRDefault="00F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gridSpan w:val="2"/>
          </w:tcPr>
          <w:p w:rsidR="00F617A5" w:rsidRPr="00F617A5" w:rsidRDefault="00F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в целях определения условий для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986" w:type="dxa"/>
            <w:gridSpan w:val="2"/>
          </w:tcPr>
          <w:p w:rsidR="00F617A5" w:rsidRPr="00F617A5" w:rsidRDefault="00F6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оябрь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617A5" w:rsidTr="00923ED0">
        <w:trPr>
          <w:trHeight w:val="1192"/>
        </w:trPr>
        <w:tc>
          <w:tcPr>
            <w:tcW w:w="817" w:type="dxa"/>
          </w:tcPr>
          <w:p w:rsidR="00F617A5" w:rsidRPr="00F8791F" w:rsidRDefault="00F8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  <w:gridSpan w:val="2"/>
          </w:tcPr>
          <w:p w:rsidR="00F617A5" w:rsidRDefault="00F8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в целях своевременного выявления особенностей в физическом и (или) психическом развитии и (или) отклонении в поведении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F8791F" w:rsidRDefault="00F8791F" w:rsidP="00F87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(внеплановые)</w:t>
            </w:r>
          </w:p>
        </w:tc>
        <w:tc>
          <w:tcPr>
            <w:tcW w:w="2986" w:type="dxa"/>
            <w:gridSpan w:val="2"/>
          </w:tcPr>
          <w:p w:rsidR="00F617A5" w:rsidRPr="00F8791F" w:rsidRDefault="00F8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791F" w:rsidTr="00923ED0">
        <w:trPr>
          <w:trHeight w:val="470"/>
        </w:trPr>
        <w:tc>
          <w:tcPr>
            <w:tcW w:w="9606" w:type="dxa"/>
            <w:gridSpan w:val="5"/>
          </w:tcPr>
          <w:p w:rsidR="00F8791F" w:rsidRPr="00F8791F" w:rsidRDefault="00F8791F" w:rsidP="00F879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91F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Консультативная деятельность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Pr="00852954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  <w:gridSpan w:val="2"/>
          </w:tcPr>
          <w:p w:rsidR="00F617A5" w:rsidRPr="00F8791F" w:rsidRDefault="00F8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1F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здоровья.</w:t>
            </w:r>
          </w:p>
        </w:tc>
        <w:tc>
          <w:tcPr>
            <w:tcW w:w="2986" w:type="dxa"/>
            <w:gridSpan w:val="2"/>
          </w:tcPr>
          <w:p w:rsidR="00F617A5" w:rsidRDefault="00852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79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Pr="00852954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gridSpan w:val="2"/>
          </w:tcPr>
          <w:p w:rsidR="00F617A5" w:rsidRPr="00F8791F" w:rsidRDefault="00F8791F" w:rsidP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педагогов, специалистов образовательных организаций по вопросам подготовки и оформления документации на детей </w:t>
            </w:r>
            <w:r w:rsidR="00852954">
              <w:rPr>
                <w:rFonts w:ascii="Times New Roman" w:hAnsi="Times New Roman" w:cs="Times New Roman"/>
                <w:sz w:val="28"/>
                <w:szCs w:val="28"/>
              </w:rPr>
              <w:t>и подростков для представления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ТПМПК.</w:t>
            </w:r>
          </w:p>
        </w:tc>
        <w:tc>
          <w:tcPr>
            <w:tcW w:w="2986" w:type="dxa"/>
            <w:gridSpan w:val="2"/>
          </w:tcPr>
          <w:p w:rsidR="00F617A5" w:rsidRDefault="00852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879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2954" w:rsidTr="00923ED0">
        <w:trPr>
          <w:trHeight w:val="497"/>
        </w:trPr>
        <w:tc>
          <w:tcPr>
            <w:tcW w:w="9606" w:type="dxa"/>
            <w:gridSpan w:val="5"/>
          </w:tcPr>
          <w:p w:rsidR="00852954" w:rsidRPr="00852954" w:rsidRDefault="00852954" w:rsidP="0085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Default="008529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803" w:type="dxa"/>
            <w:gridSpan w:val="2"/>
          </w:tcPr>
          <w:p w:rsidR="00F617A5" w:rsidRPr="00852954" w:rsidRDefault="009018DB" w:rsidP="0092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852954"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ED0">
              <w:rPr>
                <w:rFonts w:ascii="Times New Roman" w:hAnsi="Times New Roman" w:cs="Times New Roman"/>
                <w:sz w:val="28"/>
                <w:szCs w:val="28"/>
              </w:rPr>
              <w:t>городских профессиональных (</w:t>
            </w:r>
            <w:r w:rsidR="00852954" w:rsidRPr="00852954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="00923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2954"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 учителей-логопедов</w:t>
            </w:r>
            <w:r w:rsidR="00923ED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52954"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учителей-дефектологов образовательных организаций города</w:t>
            </w:r>
          </w:p>
        </w:tc>
        <w:tc>
          <w:tcPr>
            <w:tcW w:w="2986" w:type="dxa"/>
            <w:gridSpan w:val="2"/>
          </w:tcPr>
          <w:p w:rsidR="00F617A5" w:rsidRPr="00852954" w:rsidRDefault="00852954" w:rsidP="0092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23ED0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отдельному </w:t>
            </w:r>
            <w:r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 w:rsidR="00923ED0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="00923ED0">
              <w:rPr>
                <w:rFonts w:ascii="Times New Roman" w:hAnsi="Times New Roman" w:cs="Times New Roman"/>
                <w:sz w:val="28"/>
                <w:szCs w:val="28"/>
              </w:rPr>
              <w:t>УМиИЦ</w:t>
            </w:r>
            <w:proofErr w:type="spellEnd"/>
            <w:r w:rsidR="00923E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Pr="00852954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gridSpan w:val="2"/>
          </w:tcPr>
          <w:p w:rsidR="00F617A5" w:rsidRPr="00852954" w:rsidRDefault="009018DB" w:rsidP="009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</w:t>
            </w:r>
            <w:r w:rsidR="00852954" w:rsidRPr="00852954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2954"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председателей психолого-педагогических консилиумов муниципальных образовательных организаций</w:t>
            </w:r>
          </w:p>
        </w:tc>
        <w:tc>
          <w:tcPr>
            <w:tcW w:w="2986" w:type="dxa"/>
            <w:gridSpan w:val="2"/>
          </w:tcPr>
          <w:p w:rsidR="00F617A5" w:rsidRPr="00852954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17A5" w:rsidTr="00923ED0">
        <w:trPr>
          <w:trHeight w:val="1136"/>
        </w:trPr>
        <w:tc>
          <w:tcPr>
            <w:tcW w:w="817" w:type="dxa"/>
          </w:tcPr>
          <w:p w:rsidR="00F617A5" w:rsidRPr="00852954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03" w:type="dxa"/>
            <w:gridSpan w:val="2"/>
          </w:tcPr>
          <w:p w:rsidR="00F617A5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ТПМПК</w:t>
            </w:r>
          </w:p>
          <w:p w:rsidR="009018DB" w:rsidRDefault="0090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DB" w:rsidRPr="00852954" w:rsidRDefault="0090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F617A5" w:rsidRPr="00852954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295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9018DB" w:rsidTr="009018DB">
        <w:trPr>
          <w:trHeight w:val="563"/>
        </w:trPr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9018DB" w:rsidRPr="00F617A5" w:rsidRDefault="009018DB" w:rsidP="0055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18DB" w:rsidRPr="00F617A5" w:rsidRDefault="009018DB" w:rsidP="0055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8DB" w:rsidRPr="00F617A5" w:rsidRDefault="009018DB" w:rsidP="0055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9018DB" w:rsidRPr="00F617A5" w:rsidRDefault="009018DB" w:rsidP="0055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52954" w:rsidTr="00923ED0">
        <w:trPr>
          <w:trHeight w:val="563"/>
        </w:trPr>
        <w:tc>
          <w:tcPr>
            <w:tcW w:w="9606" w:type="dxa"/>
            <w:gridSpan w:val="5"/>
          </w:tcPr>
          <w:p w:rsidR="00852954" w:rsidRPr="00852954" w:rsidRDefault="00852954" w:rsidP="008529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954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</w:t>
            </w:r>
          </w:p>
        </w:tc>
      </w:tr>
      <w:tr w:rsidR="00852954" w:rsidTr="00923ED0">
        <w:trPr>
          <w:trHeight w:val="1192"/>
        </w:trPr>
        <w:tc>
          <w:tcPr>
            <w:tcW w:w="817" w:type="dxa"/>
          </w:tcPr>
          <w:p w:rsidR="00852954" w:rsidRPr="00244D69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  <w:gridSpan w:val="2"/>
          </w:tcPr>
          <w:p w:rsidR="00852954" w:rsidRPr="00244D69" w:rsidRDefault="00244D69" w:rsidP="009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9018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по выполнению </w:t>
            </w: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рекомендаций ТПМПК</w:t>
            </w:r>
          </w:p>
        </w:tc>
        <w:tc>
          <w:tcPr>
            <w:tcW w:w="2986" w:type="dxa"/>
            <w:gridSpan w:val="2"/>
          </w:tcPr>
          <w:p w:rsidR="00852954" w:rsidRPr="00244D69" w:rsidRDefault="002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</w:tr>
      <w:tr w:rsidR="00852954" w:rsidTr="00923ED0">
        <w:trPr>
          <w:trHeight w:val="1192"/>
        </w:trPr>
        <w:tc>
          <w:tcPr>
            <w:tcW w:w="817" w:type="dxa"/>
          </w:tcPr>
          <w:p w:rsidR="00852954" w:rsidRPr="00244D69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gridSpan w:val="2"/>
          </w:tcPr>
          <w:p w:rsidR="00852954" w:rsidRPr="00244D69" w:rsidRDefault="009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44D69" w:rsidRPr="00244D69">
              <w:rPr>
                <w:rFonts w:ascii="Times New Roman" w:hAnsi="Times New Roman" w:cs="Times New Roman"/>
                <w:sz w:val="28"/>
                <w:szCs w:val="28"/>
              </w:rPr>
              <w:t>статистической информации и отчетной документации о результатах деятельности ТПМПК</w:t>
            </w:r>
          </w:p>
        </w:tc>
        <w:tc>
          <w:tcPr>
            <w:tcW w:w="2986" w:type="dxa"/>
            <w:gridSpan w:val="2"/>
          </w:tcPr>
          <w:p w:rsidR="00852954" w:rsidRPr="00244D69" w:rsidRDefault="00244D69" w:rsidP="009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9018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52954" w:rsidTr="00923ED0">
        <w:trPr>
          <w:trHeight w:val="1192"/>
        </w:trPr>
        <w:tc>
          <w:tcPr>
            <w:tcW w:w="817" w:type="dxa"/>
          </w:tcPr>
          <w:p w:rsidR="00852954" w:rsidRPr="00244D69" w:rsidRDefault="0085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  <w:gridSpan w:val="2"/>
          </w:tcPr>
          <w:p w:rsidR="00852954" w:rsidRPr="00244D69" w:rsidRDefault="002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Архивирование документации</w:t>
            </w:r>
          </w:p>
        </w:tc>
        <w:tc>
          <w:tcPr>
            <w:tcW w:w="2986" w:type="dxa"/>
            <w:gridSpan w:val="2"/>
          </w:tcPr>
          <w:p w:rsidR="00852954" w:rsidRPr="00244D69" w:rsidRDefault="0024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617A5" w:rsidRPr="00F617A5" w:rsidRDefault="00F617A5">
      <w:pPr>
        <w:rPr>
          <w:rFonts w:ascii="Times New Roman" w:hAnsi="Times New Roman" w:cs="Times New Roman"/>
          <w:sz w:val="36"/>
          <w:szCs w:val="36"/>
        </w:rPr>
      </w:pPr>
    </w:p>
    <w:sectPr w:rsidR="00F617A5" w:rsidRPr="00F617A5" w:rsidSect="00F617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5"/>
    <w:rsid w:val="000F08F3"/>
    <w:rsid w:val="00244D69"/>
    <w:rsid w:val="00525110"/>
    <w:rsid w:val="00794384"/>
    <w:rsid w:val="00852954"/>
    <w:rsid w:val="009018DB"/>
    <w:rsid w:val="009048B4"/>
    <w:rsid w:val="00923ED0"/>
    <w:rsid w:val="00A70EBB"/>
    <w:rsid w:val="00B85507"/>
    <w:rsid w:val="00F617A5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КОСЕНКОВА</cp:lastModifiedBy>
  <cp:revision>4</cp:revision>
  <cp:lastPrinted>2021-05-26T06:32:00Z</cp:lastPrinted>
  <dcterms:created xsi:type="dcterms:W3CDTF">2021-05-26T06:09:00Z</dcterms:created>
  <dcterms:modified xsi:type="dcterms:W3CDTF">2021-05-26T06:34:00Z</dcterms:modified>
</cp:coreProperties>
</file>