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17" w:rsidRDefault="001D7817" w:rsidP="001D781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FA313F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УПРАВЛЕНИЕ НАРОДНОГО ОБРАЗОВАНИЯ                                           </w:t>
      </w:r>
      <w:r w:rsidRPr="00FA313F">
        <w:rPr>
          <w:rFonts w:ascii="Times New Roman" w:eastAsia="Times New Roman" w:hAnsi="Times New Roman"/>
          <w:bCs/>
          <w:spacing w:val="-2"/>
          <w:sz w:val="28"/>
          <w:szCs w:val="28"/>
        </w:rPr>
        <w:t>АДМИНИСТРАЦИИ ГОРОДА МИЧУРИНСКА</w:t>
      </w:r>
    </w:p>
    <w:p w:rsidR="001D7817" w:rsidRPr="00FA313F" w:rsidRDefault="001D7817" w:rsidP="001D7817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</w:rPr>
        <w:t>ТАМБОВСКОЙ ОБЛАСТИ</w:t>
      </w:r>
    </w:p>
    <w:p w:rsidR="001D7817" w:rsidRPr="00A50F2A" w:rsidRDefault="001D7817" w:rsidP="001D7817">
      <w:pPr>
        <w:spacing w:after="0"/>
        <w:ind w:right="-18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D7817" w:rsidRDefault="001D7817" w:rsidP="001D7817">
      <w:pPr>
        <w:shd w:val="clear" w:color="auto" w:fill="FFFFFF"/>
        <w:spacing w:after="0" w:line="240" w:lineRule="auto"/>
        <w:ind w:left="3902"/>
        <w:rPr>
          <w:rFonts w:ascii="Times New Roman" w:eastAsia="Times New Roman" w:hAnsi="Times New Roman"/>
          <w:sz w:val="28"/>
          <w:szCs w:val="28"/>
        </w:rPr>
      </w:pPr>
      <w:r w:rsidRPr="00A50F2A">
        <w:rPr>
          <w:rFonts w:ascii="Times New Roman" w:eastAsia="Times New Roman" w:hAnsi="Times New Roman"/>
          <w:sz w:val="28"/>
          <w:szCs w:val="28"/>
        </w:rPr>
        <w:t>ПРИКАЗ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35"/>
        <w:gridCol w:w="3508"/>
      </w:tblGrid>
      <w:tr w:rsidR="001D7817" w:rsidTr="00F95CFC">
        <w:tc>
          <w:tcPr>
            <w:tcW w:w="3402" w:type="dxa"/>
          </w:tcPr>
          <w:p w:rsidR="001D7817" w:rsidRDefault="00A35846" w:rsidP="001D781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="001D7817">
              <w:rPr>
                <w:rFonts w:ascii="Times New Roman" w:eastAsia="Times New Roman" w:hAnsi="Times New Roman"/>
                <w:sz w:val="28"/>
                <w:szCs w:val="28"/>
              </w:rPr>
              <w:t xml:space="preserve">.12.2019                       </w:t>
            </w:r>
          </w:p>
        </w:tc>
        <w:tc>
          <w:tcPr>
            <w:tcW w:w="2835" w:type="dxa"/>
          </w:tcPr>
          <w:p w:rsidR="001D7817" w:rsidRDefault="001D7817" w:rsidP="00F95C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0F2A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г. Мичуринск</w:t>
            </w:r>
          </w:p>
        </w:tc>
        <w:tc>
          <w:tcPr>
            <w:tcW w:w="3508" w:type="dxa"/>
          </w:tcPr>
          <w:p w:rsidR="001D7817" w:rsidRPr="00A50F2A" w:rsidRDefault="001D7817" w:rsidP="00F95CFC">
            <w:pPr>
              <w:jc w:val="right"/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</w:pPr>
            <w:r w:rsidRPr="00A50F2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A35846">
              <w:rPr>
                <w:rFonts w:ascii="Times New Roman" w:eastAsia="Times New Roman" w:hAnsi="Times New Roman"/>
                <w:sz w:val="28"/>
                <w:szCs w:val="28"/>
              </w:rPr>
              <w:t xml:space="preserve"> 628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D7817" w:rsidRDefault="001D7817" w:rsidP="00F95C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7817" w:rsidRPr="004F51EB" w:rsidRDefault="001D7817" w:rsidP="001D7817">
      <w:pPr>
        <w:spacing w:after="0" w:line="240" w:lineRule="auto"/>
        <w:jc w:val="both"/>
        <w:rPr>
          <w:rFonts w:ascii="Times New Roman" w:hAnsi="Times New Roman"/>
        </w:rPr>
      </w:pPr>
    </w:p>
    <w:p w:rsidR="001D7817" w:rsidRPr="004F51EB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Об организации и проведении</w:t>
      </w:r>
      <w:r>
        <w:rPr>
          <w:rFonts w:ascii="Times New Roman" w:hAnsi="Times New Roman"/>
          <w:sz w:val="28"/>
          <w:szCs w:val="28"/>
        </w:rPr>
        <w:t xml:space="preserve"> муниципального этапа Х </w:t>
      </w:r>
      <w:r w:rsidRPr="005D0F0C">
        <w:rPr>
          <w:rFonts w:ascii="Times New Roman" w:hAnsi="Times New Roman"/>
          <w:sz w:val="28"/>
          <w:szCs w:val="28"/>
        </w:rPr>
        <w:t xml:space="preserve">открытого </w:t>
      </w:r>
      <w:r>
        <w:rPr>
          <w:rFonts w:ascii="Times New Roman" w:hAnsi="Times New Roman"/>
          <w:sz w:val="28"/>
          <w:szCs w:val="28"/>
        </w:rPr>
        <w:t>Ч</w:t>
      </w:r>
      <w:r w:rsidRPr="005D0F0C">
        <w:rPr>
          <w:rFonts w:ascii="Times New Roman" w:hAnsi="Times New Roman"/>
          <w:sz w:val="28"/>
          <w:szCs w:val="28"/>
        </w:rPr>
        <w:t>емпионата по интеллектуальным играм «Что? Где? Когда?» среди школьных команд Тамбовской области «Весенний бриз»</w:t>
      </w:r>
    </w:p>
    <w:p w:rsidR="00605B91" w:rsidRDefault="00605B91"/>
    <w:p w:rsidR="001D7817" w:rsidRPr="004F51EB" w:rsidRDefault="001D7817" w:rsidP="001D7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приказа управления образования и науки Тамбовской области от 15.11.2018 № 3400 «</w:t>
      </w:r>
      <w:r w:rsidRPr="004F51EB">
        <w:rPr>
          <w:rFonts w:ascii="Times New Roman" w:hAnsi="Times New Roman"/>
          <w:sz w:val="28"/>
          <w:szCs w:val="28"/>
        </w:rPr>
        <w:t>Об организации и проведении конкурсных мероприятий в рамках</w:t>
      </w:r>
      <w:r w:rsidRPr="004F51EB">
        <w:rPr>
          <w:rFonts w:ascii="Times New Roman" w:hAnsi="Times New Roman"/>
          <w:color w:val="000000"/>
          <w:sz w:val="28"/>
          <w:szCs w:val="28"/>
        </w:rPr>
        <w:t xml:space="preserve"> проекта «Региональный клуб интеллектуальных игр «Тамбовские знатоки»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Pr="004F51EB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4F51EB">
        <w:rPr>
          <w:rFonts w:ascii="Times New Roman" w:hAnsi="Times New Roman"/>
          <w:sz w:val="28"/>
          <w:szCs w:val="28"/>
        </w:rPr>
        <w:t>Концепцией развития региональной системы работы с одарёнными детьми в Тамбовской области на 2013-2020 годы</w:t>
      </w:r>
      <w:r>
        <w:rPr>
          <w:rFonts w:ascii="Times New Roman" w:hAnsi="Times New Roman"/>
          <w:color w:val="000000"/>
          <w:sz w:val="28"/>
          <w:szCs w:val="28"/>
        </w:rPr>
        <w:t>, в рамках реализации проекта «Региональный клуб</w:t>
      </w:r>
      <w:r w:rsidRPr="004F51EB">
        <w:rPr>
          <w:rFonts w:ascii="Times New Roman" w:hAnsi="Times New Roman"/>
          <w:color w:val="000000"/>
          <w:sz w:val="28"/>
          <w:szCs w:val="28"/>
        </w:rPr>
        <w:t xml:space="preserve"> интеллектуальных игр «Тамбовские знатоки», в целях </w:t>
      </w:r>
      <w:r w:rsidRPr="004F51EB">
        <w:rPr>
          <w:rFonts w:ascii="Times New Roman" w:hAnsi="Times New Roman"/>
          <w:sz w:val="28"/>
          <w:szCs w:val="28"/>
        </w:rPr>
        <w:t>привлечения в интеллектуальное движение школьников Тамбовской области и повышения их интереса к интеллектуальным играм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1EB">
        <w:rPr>
          <w:rFonts w:ascii="Times New Roman" w:hAnsi="Times New Roman"/>
          <w:color w:val="000000"/>
          <w:spacing w:val="-2"/>
          <w:sz w:val="28"/>
          <w:szCs w:val="28"/>
        </w:rPr>
        <w:t>ПРИКАЗЫВАЮ:</w:t>
      </w:r>
    </w:p>
    <w:p w:rsidR="001D7817" w:rsidRPr="004F51EB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Муниципальному  бюджетному образовательному учреждению дополнительного образования «Центр краеведения и туризма» (директор Родюкова С.В.) организовать и п</w:t>
      </w:r>
      <w:r>
        <w:rPr>
          <w:rFonts w:ascii="Times New Roman" w:hAnsi="Times New Roman"/>
          <w:sz w:val="28"/>
          <w:szCs w:val="28"/>
        </w:rPr>
        <w:t xml:space="preserve">ровести 13 февраля 2020 года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муниципальный этап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D0F0C">
        <w:rPr>
          <w:rFonts w:ascii="Times New Roman" w:hAnsi="Times New Roman"/>
          <w:sz w:val="28"/>
          <w:szCs w:val="28"/>
        </w:rPr>
        <w:t xml:space="preserve">областного открытого </w:t>
      </w:r>
      <w:r>
        <w:rPr>
          <w:rFonts w:ascii="Times New Roman" w:hAnsi="Times New Roman"/>
          <w:sz w:val="28"/>
          <w:szCs w:val="28"/>
        </w:rPr>
        <w:t>Ч</w:t>
      </w:r>
      <w:r w:rsidRPr="005D0F0C">
        <w:rPr>
          <w:rFonts w:ascii="Times New Roman" w:hAnsi="Times New Roman"/>
          <w:sz w:val="28"/>
          <w:szCs w:val="28"/>
        </w:rPr>
        <w:t>емпионата по интеллектуальным играм «Что? Где? Когда?» среди школьных команд Тамбовской области «Весенний бриз»</w:t>
      </w:r>
      <w:r>
        <w:rPr>
          <w:rFonts w:ascii="Times New Roman" w:hAnsi="Times New Roman"/>
          <w:sz w:val="28"/>
          <w:szCs w:val="28"/>
        </w:rPr>
        <w:t xml:space="preserve"> (далее – Чемпионат).</w:t>
      </w:r>
    </w:p>
    <w:p w:rsidR="001D7817" w:rsidRPr="00615D0D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Утвердить п</w:t>
      </w:r>
      <w:r w:rsidRPr="004F51EB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Pr="0048334A">
        <w:rPr>
          <w:rFonts w:ascii="Times New Roman" w:hAnsi="Times New Roman"/>
          <w:sz w:val="28"/>
          <w:szCs w:val="28"/>
        </w:rPr>
        <w:t>Чемпионат</w:t>
      </w:r>
      <w:r>
        <w:rPr>
          <w:rFonts w:ascii="Times New Roman" w:hAnsi="Times New Roman"/>
          <w:sz w:val="28"/>
          <w:szCs w:val="28"/>
        </w:rPr>
        <w:t>а</w:t>
      </w:r>
      <w:r w:rsidRPr="004F51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4F51EB">
        <w:rPr>
          <w:rFonts w:ascii="Times New Roman" w:hAnsi="Times New Roman"/>
          <w:sz w:val="28"/>
          <w:szCs w:val="28"/>
        </w:rPr>
        <w:t>риложение 1).</w:t>
      </w:r>
    </w:p>
    <w:p w:rsidR="001D7817" w:rsidRPr="004F51EB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51EB">
        <w:rPr>
          <w:rFonts w:ascii="Times New Roman" w:hAnsi="Times New Roman"/>
          <w:sz w:val="28"/>
          <w:szCs w:val="28"/>
        </w:rPr>
        <w:t>.Утвердить состав оргкомитета конкурсных мероприятий (</w:t>
      </w:r>
      <w:r>
        <w:rPr>
          <w:rFonts w:ascii="Times New Roman" w:hAnsi="Times New Roman"/>
          <w:sz w:val="28"/>
          <w:szCs w:val="28"/>
        </w:rPr>
        <w:t>п</w:t>
      </w:r>
      <w:r w:rsidRPr="004F51EB">
        <w:rPr>
          <w:rFonts w:ascii="Times New Roman" w:hAnsi="Times New Roman"/>
          <w:sz w:val="28"/>
          <w:szCs w:val="28"/>
        </w:rPr>
        <w:t>риложение</w:t>
      </w:r>
      <w:r w:rsidR="00135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F51EB">
        <w:rPr>
          <w:rFonts w:ascii="Times New Roman" w:hAnsi="Times New Roman"/>
          <w:sz w:val="28"/>
          <w:szCs w:val="28"/>
        </w:rPr>
        <w:t>).</w:t>
      </w:r>
    </w:p>
    <w:p w:rsidR="001D7817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51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обеспечить </w:t>
      </w:r>
      <w:r w:rsidRPr="004F51EB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обучающихся в </w:t>
      </w:r>
      <w:r w:rsidRPr="0048334A">
        <w:rPr>
          <w:rFonts w:ascii="Times New Roman" w:hAnsi="Times New Roman"/>
          <w:sz w:val="28"/>
          <w:szCs w:val="28"/>
        </w:rPr>
        <w:t>Чемпионат</w:t>
      </w:r>
      <w:r>
        <w:rPr>
          <w:rFonts w:ascii="Times New Roman" w:hAnsi="Times New Roman"/>
          <w:sz w:val="28"/>
          <w:szCs w:val="28"/>
        </w:rPr>
        <w:t>е.</w:t>
      </w:r>
    </w:p>
    <w:p w:rsidR="001D7817" w:rsidRPr="004F51EB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51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979">
        <w:rPr>
          <w:rFonts w:ascii="Times New Roman" w:hAnsi="Times New Roman"/>
          <w:sz w:val="28"/>
          <w:szCs w:val="28"/>
        </w:rPr>
        <w:t>Контроль за исполнением данного приказа возложить на ведущего специалиста управления народного образования администрации г.Мичуринска</w:t>
      </w:r>
      <w:r w:rsidR="00C77489">
        <w:rPr>
          <w:rFonts w:ascii="Times New Roman" w:hAnsi="Times New Roman"/>
          <w:sz w:val="28"/>
          <w:szCs w:val="28"/>
        </w:rPr>
        <w:t xml:space="preserve"> Тамбовской области </w:t>
      </w:r>
      <w:r w:rsidRPr="00D71979">
        <w:rPr>
          <w:rFonts w:ascii="Times New Roman" w:hAnsi="Times New Roman"/>
          <w:sz w:val="28"/>
          <w:szCs w:val="28"/>
        </w:rPr>
        <w:t xml:space="preserve"> Конькову О.С.</w:t>
      </w:r>
    </w:p>
    <w:p w:rsidR="001D7817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817" w:rsidRPr="004F51EB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817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817" w:rsidRDefault="001D7817" w:rsidP="001D7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7817" w:rsidRDefault="00135DBB" w:rsidP="001D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1D781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D7817">
        <w:rPr>
          <w:rFonts w:ascii="Times New Roman" w:hAnsi="Times New Roman"/>
          <w:sz w:val="28"/>
          <w:szCs w:val="28"/>
        </w:rPr>
        <w:t xml:space="preserve"> управления      </w:t>
      </w:r>
      <w:r w:rsidR="001D7817" w:rsidRPr="004F51EB">
        <w:rPr>
          <w:rFonts w:ascii="Times New Roman" w:hAnsi="Times New Roman"/>
          <w:sz w:val="28"/>
          <w:szCs w:val="28"/>
        </w:rPr>
        <w:tab/>
      </w:r>
      <w:r w:rsidR="001D7817" w:rsidRPr="004F51EB">
        <w:rPr>
          <w:rFonts w:ascii="Times New Roman" w:hAnsi="Times New Roman"/>
          <w:sz w:val="28"/>
          <w:szCs w:val="28"/>
        </w:rPr>
        <w:tab/>
      </w:r>
      <w:r w:rsidR="001D7817" w:rsidRPr="004F51EB">
        <w:rPr>
          <w:rFonts w:ascii="Times New Roman" w:hAnsi="Times New Roman"/>
          <w:sz w:val="28"/>
          <w:szCs w:val="28"/>
        </w:rPr>
        <w:tab/>
      </w:r>
      <w:r w:rsidR="001D7817" w:rsidRPr="004F51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С.Г. Миронова</w:t>
      </w:r>
    </w:p>
    <w:p w:rsidR="00E70C34" w:rsidRDefault="00E70C34" w:rsidP="001D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C34" w:rsidRDefault="00E70C34" w:rsidP="001D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C34" w:rsidRDefault="00E70C34" w:rsidP="001D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C34" w:rsidRDefault="00E70C34" w:rsidP="001D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489" w:rsidRDefault="00C77489" w:rsidP="00E70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0C34" w:rsidRPr="004F51EB" w:rsidRDefault="00E70C34" w:rsidP="00E70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70C34" w:rsidRPr="004F51EB" w:rsidRDefault="00E70C34" w:rsidP="00E70C34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УТВЕРЖДЕНО</w:t>
      </w:r>
    </w:p>
    <w:p w:rsidR="00E70C34" w:rsidRDefault="00E70C34" w:rsidP="00E70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E70C34" w:rsidRPr="00841900" w:rsidRDefault="00E70C34" w:rsidP="00E70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народного </w:t>
      </w:r>
      <w:r w:rsidRPr="00841900">
        <w:rPr>
          <w:rFonts w:ascii="Times New Roman" w:hAnsi="Times New Roman"/>
          <w:sz w:val="28"/>
          <w:szCs w:val="28"/>
        </w:rPr>
        <w:t>образования</w:t>
      </w:r>
    </w:p>
    <w:p w:rsidR="00E70C34" w:rsidRPr="00841900" w:rsidRDefault="00E70C34" w:rsidP="00E70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Мичуринска</w:t>
      </w:r>
    </w:p>
    <w:p w:rsidR="00E70C34" w:rsidRDefault="00E70C34" w:rsidP="00E70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C205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.12.2019  № </w:t>
      </w:r>
      <w:r w:rsidR="00FC205F">
        <w:rPr>
          <w:rFonts w:ascii="Times New Roman" w:hAnsi="Times New Roman"/>
          <w:sz w:val="28"/>
          <w:szCs w:val="28"/>
        </w:rPr>
        <w:t>628</w:t>
      </w:r>
    </w:p>
    <w:p w:rsidR="00E70C34" w:rsidRDefault="00E70C34" w:rsidP="00E70C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0C34" w:rsidRPr="00841900" w:rsidRDefault="00E70C34" w:rsidP="00E70C3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70C34" w:rsidRPr="001176EB" w:rsidRDefault="00E70C34" w:rsidP="00E70C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6EB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C77489" w:rsidRDefault="00E70C34" w:rsidP="00E70C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6EB">
        <w:rPr>
          <w:rFonts w:ascii="Times New Roman" w:hAnsi="Times New Roman"/>
          <w:bCs/>
          <w:sz w:val="28"/>
          <w:szCs w:val="28"/>
        </w:rPr>
        <w:t>о проведении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77489">
        <w:rPr>
          <w:rFonts w:ascii="Times New Roman" w:hAnsi="Times New Roman"/>
          <w:bCs/>
          <w:sz w:val="28"/>
          <w:szCs w:val="28"/>
        </w:rPr>
        <w:t xml:space="preserve">муниципального этапа </w:t>
      </w:r>
      <w:r>
        <w:rPr>
          <w:rFonts w:ascii="Times New Roman" w:hAnsi="Times New Roman"/>
          <w:bCs/>
          <w:sz w:val="28"/>
          <w:szCs w:val="28"/>
        </w:rPr>
        <w:t>Х</w:t>
      </w:r>
      <w:r w:rsidRPr="001176EB">
        <w:rPr>
          <w:rFonts w:ascii="Times New Roman" w:hAnsi="Times New Roman"/>
          <w:bCs/>
          <w:sz w:val="28"/>
          <w:szCs w:val="28"/>
        </w:rPr>
        <w:t xml:space="preserve"> областного </w:t>
      </w:r>
      <w:r w:rsidRPr="001176EB">
        <w:rPr>
          <w:rFonts w:ascii="Times New Roman" w:hAnsi="Times New Roman"/>
          <w:sz w:val="28"/>
          <w:szCs w:val="28"/>
        </w:rPr>
        <w:t xml:space="preserve">открытого </w:t>
      </w:r>
      <w:r w:rsidRPr="001176EB">
        <w:rPr>
          <w:rFonts w:ascii="Times New Roman" w:hAnsi="Times New Roman"/>
          <w:bCs/>
          <w:sz w:val="28"/>
          <w:szCs w:val="28"/>
        </w:rPr>
        <w:t>Чемпионата</w:t>
      </w:r>
    </w:p>
    <w:p w:rsidR="00E70C34" w:rsidRPr="001176EB" w:rsidRDefault="00E70C34" w:rsidP="00E70C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6EB">
        <w:rPr>
          <w:rFonts w:ascii="Times New Roman" w:hAnsi="Times New Roman"/>
          <w:bCs/>
          <w:sz w:val="28"/>
          <w:szCs w:val="28"/>
        </w:rPr>
        <w:t xml:space="preserve"> по интеллектуальным играм </w:t>
      </w:r>
      <w:r w:rsidRPr="001176EB">
        <w:rPr>
          <w:rFonts w:ascii="Times New Roman" w:hAnsi="Times New Roman"/>
          <w:sz w:val="28"/>
          <w:szCs w:val="28"/>
        </w:rPr>
        <w:t xml:space="preserve">«Что? Где? Когда?» среди школьных команд </w:t>
      </w:r>
      <w:r w:rsidRPr="001176EB">
        <w:rPr>
          <w:rFonts w:ascii="Times New Roman" w:hAnsi="Times New Roman"/>
          <w:bCs/>
          <w:sz w:val="28"/>
          <w:szCs w:val="28"/>
        </w:rPr>
        <w:t xml:space="preserve">Тамбовской области </w:t>
      </w:r>
    </w:p>
    <w:p w:rsidR="00E70C34" w:rsidRPr="001176EB" w:rsidRDefault="00E70C34" w:rsidP="00E70C3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6EB">
        <w:rPr>
          <w:rFonts w:ascii="Times New Roman" w:hAnsi="Times New Roman"/>
          <w:bCs/>
          <w:sz w:val="28"/>
          <w:szCs w:val="28"/>
        </w:rPr>
        <w:t>«Весенний бриз»</w:t>
      </w:r>
    </w:p>
    <w:p w:rsidR="00E70C34" w:rsidRDefault="00E70C34" w:rsidP="001D78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2A3" w:rsidRPr="00841900" w:rsidRDefault="00A562A3" w:rsidP="00A56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84190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562A3" w:rsidRPr="006131DF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1850FF">
        <w:rPr>
          <w:rFonts w:ascii="Times New Roman" w:hAnsi="Times New Roman"/>
          <w:sz w:val="28"/>
          <w:szCs w:val="28"/>
        </w:rPr>
        <w:t>Муниципальный</w:t>
      </w:r>
      <w:r w:rsidR="001850FF">
        <w:rPr>
          <w:rFonts w:ascii="Times New Roman" w:hAnsi="Times New Roman"/>
          <w:sz w:val="28"/>
          <w:szCs w:val="28"/>
        </w:rPr>
        <w:tab/>
        <w:t xml:space="preserve"> этап </w:t>
      </w:r>
      <w:r>
        <w:rPr>
          <w:rFonts w:ascii="Times New Roman" w:hAnsi="Times New Roman"/>
          <w:sz w:val="28"/>
          <w:szCs w:val="28"/>
        </w:rPr>
        <w:t>Х</w:t>
      </w:r>
      <w:r w:rsidRPr="00DA5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F51EB">
        <w:rPr>
          <w:rFonts w:ascii="Times New Roman" w:hAnsi="Times New Roman"/>
          <w:sz w:val="28"/>
          <w:szCs w:val="28"/>
        </w:rPr>
        <w:t xml:space="preserve">бластной </w:t>
      </w:r>
      <w:r w:rsidRPr="001176EB">
        <w:rPr>
          <w:rFonts w:ascii="Times New Roman" w:hAnsi="Times New Roman"/>
          <w:sz w:val="28"/>
          <w:szCs w:val="28"/>
        </w:rPr>
        <w:t>открыт</w:t>
      </w:r>
      <w:r>
        <w:rPr>
          <w:rFonts w:ascii="Times New Roman" w:hAnsi="Times New Roman"/>
          <w:sz w:val="28"/>
          <w:szCs w:val="28"/>
        </w:rPr>
        <w:t>ый</w:t>
      </w:r>
      <w:r w:rsidRPr="00117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Чемпионат</w:t>
      </w:r>
      <w:r w:rsidRPr="001176EB">
        <w:rPr>
          <w:rFonts w:ascii="Times New Roman" w:hAnsi="Times New Roman"/>
          <w:bCs/>
          <w:sz w:val="28"/>
          <w:szCs w:val="28"/>
        </w:rPr>
        <w:t xml:space="preserve"> по интеллектуальным играм </w:t>
      </w:r>
      <w:r w:rsidRPr="001176EB">
        <w:rPr>
          <w:rFonts w:ascii="Times New Roman" w:hAnsi="Times New Roman"/>
          <w:sz w:val="28"/>
          <w:szCs w:val="28"/>
        </w:rPr>
        <w:t xml:space="preserve">«Что? Где? Когда?» среди школьных команд </w:t>
      </w:r>
      <w:r w:rsidRPr="001176EB">
        <w:rPr>
          <w:rFonts w:ascii="Times New Roman" w:hAnsi="Times New Roman"/>
          <w:bCs/>
          <w:sz w:val="28"/>
          <w:szCs w:val="28"/>
        </w:rPr>
        <w:t xml:space="preserve">Тамбовской области </w:t>
      </w:r>
      <w:r>
        <w:rPr>
          <w:rFonts w:ascii="Times New Roman" w:hAnsi="Times New Roman"/>
          <w:bCs/>
          <w:sz w:val="28"/>
          <w:szCs w:val="28"/>
        </w:rPr>
        <w:t xml:space="preserve">«Весенний бриз» </w:t>
      </w:r>
      <w:r>
        <w:rPr>
          <w:rFonts w:ascii="Times New Roman" w:hAnsi="Times New Roman"/>
          <w:sz w:val="28"/>
          <w:szCs w:val="28"/>
        </w:rPr>
        <w:t>(далее – Чемпионат</w:t>
      </w:r>
      <w:r w:rsidRPr="004F51EB">
        <w:rPr>
          <w:rFonts w:ascii="Times New Roman" w:hAnsi="Times New Roman"/>
          <w:sz w:val="28"/>
          <w:szCs w:val="28"/>
        </w:rPr>
        <w:t xml:space="preserve">) проводится управлением </w:t>
      </w:r>
      <w:r w:rsidR="001850FF">
        <w:rPr>
          <w:rFonts w:ascii="Times New Roman" w:hAnsi="Times New Roman"/>
          <w:sz w:val="28"/>
          <w:szCs w:val="28"/>
        </w:rPr>
        <w:t xml:space="preserve">народного образования администрации города Мичуринска </w:t>
      </w:r>
      <w:r w:rsidRPr="004F51EB"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7206F6">
        <w:rPr>
          <w:rFonts w:ascii="Times New Roman" w:hAnsi="Times New Roman"/>
          <w:sz w:val="28"/>
          <w:szCs w:val="28"/>
        </w:rPr>
        <w:t xml:space="preserve">. </w:t>
      </w:r>
      <w:r w:rsidRPr="004F51EB">
        <w:rPr>
          <w:rFonts w:ascii="Times New Roman" w:hAnsi="Times New Roman"/>
          <w:sz w:val="28"/>
          <w:szCs w:val="28"/>
        </w:rPr>
        <w:t xml:space="preserve">Организационно-методическое сопровождение </w:t>
      </w:r>
      <w:r>
        <w:rPr>
          <w:rFonts w:ascii="Times New Roman" w:hAnsi="Times New Roman"/>
          <w:sz w:val="28"/>
          <w:szCs w:val="28"/>
        </w:rPr>
        <w:t>Чемпионат</w:t>
      </w:r>
      <w:r w:rsidRPr="004F51EB">
        <w:rPr>
          <w:rFonts w:ascii="Times New Roman" w:hAnsi="Times New Roman"/>
          <w:sz w:val="28"/>
          <w:szCs w:val="28"/>
        </w:rPr>
        <w:t xml:space="preserve">а осуществляет </w:t>
      </w:r>
      <w:r w:rsidR="001850FF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«Центр краеведения и туризма» г.Мичуринска Тамбовской области</w:t>
      </w:r>
      <w:r>
        <w:rPr>
          <w:rFonts w:ascii="Times New Roman" w:hAnsi="Times New Roman"/>
          <w:sz w:val="28"/>
          <w:szCs w:val="28"/>
        </w:rPr>
        <w:t xml:space="preserve"> (далее – Центр).</w:t>
      </w:r>
    </w:p>
    <w:p w:rsidR="00A562A3" w:rsidRPr="004F51EB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4F51EB">
        <w:rPr>
          <w:rFonts w:ascii="Times New Roman" w:hAnsi="Times New Roman"/>
          <w:sz w:val="28"/>
          <w:szCs w:val="28"/>
        </w:rPr>
        <w:t xml:space="preserve">Настоящее Положение определяет требования к участникам </w:t>
      </w:r>
      <w:r>
        <w:rPr>
          <w:rFonts w:ascii="Times New Roman" w:hAnsi="Times New Roman"/>
          <w:sz w:val="28"/>
          <w:szCs w:val="28"/>
        </w:rPr>
        <w:t>Чемпионат</w:t>
      </w:r>
      <w:r w:rsidRPr="004F51EB">
        <w:rPr>
          <w:rFonts w:ascii="Times New Roman" w:hAnsi="Times New Roman"/>
          <w:sz w:val="28"/>
          <w:szCs w:val="28"/>
        </w:rPr>
        <w:t>а, сроки его проведения, действует до завершения кон</w:t>
      </w:r>
      <w:r>
        <w:rPr>
          <w:rFonts w:ascii="Times New Roman" w:hAnsi="Times New Roman"/>
          <w:sz w:val="28"/>
          <w:szCs w:val="28"/>
        </w:rPr>
        <w:t>курсных мероприятий</w:t>
      </w:r>
      <w:r w:rsidRPr="004F51EB">
        <w:rPr>
          <w:rFonts w:ascii="Times New Roman" w:hAnsi="Times New Roman"/>
          <w:sz w:val="28"/>
          <w:szCs w:val="28"/>
        </w:rPr>
        <w:t>.</w:t>
      </w:r>
    </w:p>
    <w:p w:rsidR="00A562A3" w:rsidRPr="004F51EB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4F51EB">
        <w:rPr>
          <w:rFonts w:ascii="Times New Roman" w:hAnsi="Times New Roman"/>
          <w:sz w:val="28"/>
          <w:szCs w:val="28"/>
        </w:rPr>
        <w:t xml:space="preserve">Вопросы допуска команд до участия в играх </w:t>
      </w:r>
      <w:r>
        <w:rPr>
          <w:rFonts w:ascii="Times New Roman" w:hAnsi="Times New Roman"/>
          <w:sz w:val="28"/>
          <w:szCs w:val="28"/>
        </w:rPr>
        <w:t>Чемпионат</w:t>
      </w:r>
      <w:r w:rsidRPr="004F51EB">
        <w:rPr>
          <w:rFonts w:ascii="Times New Roman" w:hAnsi="Times New Roman"/>
          <w:sz w:val="28"/>
          <w:szCs w:val="28"/>
        </w:rPr>
        <w:t>а и дисквалификации их за нарушение данного Положения, решение спорных моментов, не оговоренные данным Положением, рассматриваются и решаются организационным комитетом (далее – Оргкомитет</w:t>
      </w:r>
      <w:r>
        <w:rPr>
          <w:rFonts w:ascii="Times New Roman" w:hAnsi="Times New Roman"/>
          <w:sz w:val="28"/>
          <w:szCs w:val="28"/>
        </w:rPr>
        <w:t>). Решения Оргкомитета</w:t>
      </w:r>
      <w:r w:rsidRPr="004F51EB">
        <w:rPr>
          <w:rFonts w:ascii="Times New Roman" w:hAnsi="Times New Roman"/>
          <w:sz w:val="28"/>
          <w:szCs w:val="28"/>
        </w:rPr>
        <w:t xml:space="preserve"> имеют обязательную силу и обжалованию не подлежат.</w:t>
      </w:r>
    </w:p>
    <w:p w:rsidR="00A562A3" w:rsidRPr="007420C0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Pr="004F51EB">
        <w:rPr>
          <w:rFonts w:ascii="Times New Roman" w:hAnsi="Times New Roman"/>
          <w:sz w:val="28"/>
          <w:szCs w:val="28"/>
        </w:rPr>
        <w:t xml:space="preserve">Дополнительная информация размещена на сайте </w:t>
      </w:r>
      <w:r>
        <w:rPr>
          <w:rFonts w:ascii="Times New Roman" w:hAnsi="Times New Roman"/>
          <w:sz w:val="28"/>
          <w:szCs w:val="28"/>
        </w:rPr>
        <w:t>Центра</w:t>
      </w:r>
      <w:r w:rsidRPr="004F51E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06953">
          <w:rPr>
            <w:rStyle w:val="a4"/>
            <w:sz w:val="28"/>
            <w:szCs w:val="28"/>
          </w:rPr>
          <w:t>http://dopobr.68edu.ru/structure/otdel-od/tambovskie-znatoki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97D83" w:rsidRDefault="00C97D83" w:rsidP="00A562A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2A3" w:rsidRPr="004F51EB" w:rsidRDefault="00A562A3" w:rsidP="00A562A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Цели и задачи</w:t>
      </w:r>
    </w:p>
    <w:p w:rsidR="00A562A3" w:rsidRPr="004F51EB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4F51EB">
        <w:rPr>
          <w:rFonts w:ascii="Times New Roman" w:hAnsi="Times New Roman"/>
          <w:sz w:val="28"/>
          <w:szCs w:val="28"/>
        </w:rPr>
        <w:t xml:space="preserve">Цель: </w:t>
      </w:r>
    </w:p>
    <w:p w:rsidR="00A562A3" w:rsidRPr="004F51EB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</w:t>
      </w:r>
      <w:r w:rsidRPr="004F51EB"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>интеллектуального досуга</w:t>
      </w:r>
      <w:r w:rsidRPr="004F5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детей и юношества </w:t>
      </w:r>
      <w:r w:rsidRPr="004F51EB">
        <w:rPr>
          <w:rFonts w:ascii="Times New Roman" w:hAnsi="Times New Roman"/>
          <w:sz w:val="28"/>
          <w:szCs w:val="28"/>
        </w:rPr>
        <w:t>путём развития движения интеллектуальных игр</w:t>
      </w:r>
      <w:r>
        <w:rPr>
          <w:rFonts w:ascii="Times New Roman" w:hAnsi="Times New Roman"/>
          <w:sz w:val="28"/>
          <w:szCs w:val="28"/>
        </w:rPr>
        <w:t>,</w:t>
      </w:r>
      <w:r w:rsidRPr="004F51EB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е</w:t>
      </w:r>
      <w:r w:rsidRPr="004F51EB">
        <w:rPr>
          <w:rFonts w:ascii="Times New Roman" w:hAnsi="Times New Roman"/>
          <w:sz w:val="28"/>
          <w:szCs w:val="28"/>
        </w:rPr>
        <w:t xml:space="preserve"> сильнейших школьных команд Тамбовской области. </w:t>
      </w:r>
    </w:p>
    <w:p w:rsidR="00A562A3" w:rsidRPr="004F51EB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4F51EB">
        <w:rPr>
          <w:rFonts w:ascii="Times New Roman" w:hAnsi="Times New Roman"/>
          <w:sz w:val="28"/>
          <w:szCs w:val="28"/>
        </w:rPr>
        <w:t>Задачи:</w:t>
      </w:r>
    </w:p>
    <w:p w:rsidR="00A562A3" w:rsidRPr="004F51EB" w:rsidRDefault="00A562A3" w:rsidP="00A56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ab/>
        <w:t>привлечение в интеллектуальное движение школьников образовательных организаций Тамбовской области для развития их интеллектуальных способностей;</w:t>
      </w:r>
    </w:p>
    <w:p w:rsidR="00A562A3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</w:t>
      </w:r>
      <w:r w:rsidRPr="004F51EB">
        <w:rPr>
          <w:rFonts w:ascii="Times New Roman" w:hAnsi="Times New Roman"/>
          <w:sz w:val="28"/>
          <w:szCs w:val="28"/>
        </w:rPr>
        <w:t xml:space="preserve"> содействия муниципальным образованиям Тамбовской области в проведении интеллектуальных игр; </w:t>
      </w:r>
    </w:p>
    <w:p w:rsidR="00A562A3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lastRenderedPageBreak/>
        <w:t xml:space="preserve">пропаганда интеллектуальных игр как действенной формы проведения </w:t>
      </w:r>
      <w:r>
        <w:rPr>
          <w:rFonts w:ascii="Times New Roman" w:hAnsi="Times New Roman"/>
          <w:sz w:val="28"/>
          <w:szCs w:val="28"/>
        </w:rPr>
        <w:t>содержательного досуга молодёжи.</w:t>
      </w:r>
    </w:p>
    <w:p w:rsidR="00A562A3" w:rsidRPr="004F51EB" w:rsidRDefault="00A562A3" w:rsidP="00A56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Условия участия в Чемпионате</w:t>
      </w:r>
    </w:p>
    <w:p w:rsidR="00A562A3" w:rsidRDefault="00A562A3" w:rsidP="00A56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В Чемпионат</w:t>
      </w:r>
      <w:r w:rsidRPr="004F51E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могут принять</w:t>
      </w:r>
      <w:r w:rsidRPr="004F51EB">
        <w:rPr>
          <w:rFonts w:ascii="Times New Roman" w:hAnsi="Times New Roman"/>
          <w:sz w:val="28"/>
          <w:szCs w:val="28"/>
        </w:rPr>
        <w:t xml:space="preserve"> участие учащиеся двух возрастных категорий (6-8 и </w:t>
      </w:r>
      <w:smartTag w:uri="urn:schemas-microsoft-com:office:smarttags" w:element="time">
        <w:smartTagPr>
          <w:attr w:name="Minute" w:val="11"/>
          <w:attr w:name="Hour" w:val="9"/>
        </w:smartTagPr>
        <w:r w:rsidRPr="004F51EB">
          <w:rPr>
            <w:rFonts w:ascii="Times New Roman" w:hAnsi="Times New Roman"/>
            <w:sz w:val="28"/>
            <w:szCs w:val="28"/>
          </w:rPr>
          <w:t>9-11</w:t>
        </w:r>
      </w:smartTag>
      <w:r w:rsidRPr="004F51EB">
        <w:rPr>
          <w:rFonts w:ascii="Times New Roman" w:hAnsi="Times New Roman"/>
          <w:sz w:val="28"/>
          <w:szCs w:val="28"/>
        </w:rPr>
        <w:t xml:space="preserve"> классы) образовательных организаций основного общего, среднего (полного) общего </w:t>
      </w:r>
      <w:r>
        <w:rPr>
          <w:rFonts w:ascii="Times New Roman" w:hAnsi="Times New Roman"/>
          <w:sz w:val="28"/>
          <w:szCs w:val="28"/>
        </w:rPr>
        <w:t xml:space="preserve">и дополнительного </w:t>
      </w:r>
      <w:r w:rsidRPr="004F51EB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>я Тамбовской области.</w:t>
      </w:r>
    </w:p>
    <w:p w:rsidR="00A562A3" w:rsidRPr="00432515" w:rsidRDefault="00A562A3" w:rsidP="00A56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3.2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32515">
        <w:rPr>
          <w:rFonts w:ascii="Times New Roman" w:hAnsi="Times New Roman"/>
          <w:b/>
          <w:bCs/>
          <w:sz w:val="28"/>
          <w:szCs w:val="28"/>
          <w:u w:val="single"/>
        </w:rPr>
        <w:t>До 25 января 2020</w:t>
      </w:r>
      <w:r w:rsidRPr="004325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2515">
        <w:rPr>
          <w:rFonts w:ascii="Times New Roman" w:hAnsi="Times New Roman"/>
          <w:b/>
          <w:sz w:val="28"/>
          <w:szCs w:val="28"/>
          <w:u w:val="single"/>
        </w:rPr>
        <w:t>года</w:t>
      </w:r>
      <w:r w:rsidRPr="004325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2515">
        <w:rPr>
          <w:rFonts w:ascii="Times New Roman" w:hAnsi="Times New Roman"/>
          <w:b/>
          <w:sz w:val="28"/>
          <w:szCs w:val="28"/>
          <w:u w:val="single"/>
        </w:rPr>
        <w:t>руководителям команд</w:t>
      </w:r>
    </w:p>
    <w:p w:rsidR="00432515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41900">
        <w:rPr>
          <w:rFonts w:ascii="Times New Roman" w:hAnsi="Times New Roman"/>
          <w:sz w:val="28"/>
          <w:szCs w:val="28"/>
        </w:rPr>
        <w:t>ля регистрации и уч</w:t>
      </w:r>
      <w:r>
        <w:rPr>
          <w:rFonts w:ascii="Times New Roman" w:hAnsi="Times New Roman"/>
          <w:sz w:val="28"/>
          <w:szCs w:val="28"/>
        </w:rPr>
        <w:t xml:space="preserve">астия в Турнире образовательным организациям г.Мичуринска  необходимо </w:t>
      </w:r>
      <w:r w:rsidRPr="00841900">
        <w:rPr>
          <w:rFonts w:ascii="Times New Roman" w:hAnsi="Times New Roman"/>
          <w:sz w:val="28"/>
          <w:szCs w:val="28"/>
        </w:rPr>
        <w:t xml:space="preserve">года выслать </w:t>
      </w:r>
      <w:r>
        <w:rPr>
          <w:rFonts w:ascii="Times New Roman" w:hAnsi="Times New Roman"/>
          <w:sz w:val="28"/>
          <w:szCs w:val="28"/>
        </w:rPr>
        <w:t>заявку на электронную почту</w:t>
      </w:r>
      <w:r w:rsidRPr="008419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hyperlink r:id="rId7" w:history="1">
        <w:r w:rsidRPr="004325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mich</w:t>
        </w:r>
        <w:r w:rsidRPr="0043251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4325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432515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4325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turistov</w:t>
        </w:r>
        <w:r w:rsidRPr="00432515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4325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432515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325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41900">
        <w:rPr>
          <w:rFonts w:ascii="Times New Roman" w:hAnsi="Times New Roman"/>
          <w:sz w:val="28"/>
          <w:szCs w:val="28"/>
        </w:rPr>
        <w:t xml:space="preserve"> с темой письма </w:t>
      </w:r>
      <w:r>
        <w:rPr>
          <w:rFonts w:ascii="Times New Roman" w:hAnsi="Times New Roman"/>
          <w:sz w:val="28"/>
          <w:szCs w:val="28"/>
        </w:rPr>
        <w:t>(«Весенний бриз – 2020</w:t>
      </w:r>
      <w:r w:rsidRPr="008419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841900">
        <w:rPr>
          <w:rFonts w:ascii="Times New Roman" w:hAnsi="Times New Roman"/>
          <w:sz w:val="28"/>
          <w:szCs w:val="28"/>
        </w:rPr>
        <w:t>Форма заявки прилагается (</w:t>
      </w:r>
      <w:r>
        <w:rPr>
          <w:rFonts w:ascii="Times New Roman" w:hAnsi="Times New Roman"/>
          <w:sz w:val="28"/>
          <w:szCs w:val="28"/>
        </w:rPr>
        <w:t>п</w:t>
      </w:r>
      <w:r w:rsidRPr="00841900">
        <w:rPr>
          <w:rFonts w:ascii="Times New Roman" w:hAnsi="Times New Roman"/>
          <w:sz w:val="28"/>
          <w:szCs w:val="28"/>
        </w:rPr>
        <w:t>р</w:t>
      </w:r>
      <w:r w:rsidR="001850FF">
        <w:rPr>
          <w:rFonts w:ascii="Times New Roman" w:hAnsi="Times New Roman"/>
          <w:sz w:val="28"/>
          <w:szCs w:val="28"/>
        </w:rPr>
        <w:t xml:space="preserve">иложение 1 к </w:t>
      </w:r>
      <w:r w:rsidR="00F52D33">
        <w:rPr>
          <w:rFonts w:ascii="Times New Roman" w:hAnsi="Times New Roman"/>
          <w:sz w:val="28"/>
          <w:szCs w:val="28"/>
        </w:rPr>
        <w:t>П</w:t>
      </w:r>
      <w:r w:rsidRPr="00841900">
        <w:rPr>
          <w:rFonts w:ascii="Times New Roman" w:hAnsi="Times New Roman"/>
          <w:sz w:val="28"/>
          <w:szCs w:val="28"/>
        </w:rPr>
        <w:t>оложению).</w:t>
      </w:r>
      <w:r>
        <w:rPr>
          <w:rFonts w:ascii="Times New Roman" w:hAnsi="Times New Roman"/>
          <w:sz w:val="28"/>
          <w:szCs w:val="28"/>
        </w:rPr>
        <w:t xml:space="preserve"> Заявка в печатном виде (с подписью директора и печатью образовательной организации) и Согласие на обработку персональных данных на каждого участника Чемпионата (приложение 2 к Положению) предоставляются координатору игровых турниров в день проведения муниципального этапа, </w:t>
      </w:r>
      <w:r w:rsidRPr="00E06079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06079">
        <w:rPr>
          <w:rFonts w:ascii="Times New Roman" w:hAnsi="Times New Roman"/>
          <w:b/>
          <w:sz w:val="28"/>
          <w:szCs w:val="28"/>
          <w:u w:val="single"/>
        </w:rPr>
        <w:t xml:space="preserve"> февраля </w:t>
      </w:r>
      <w:r>
        <w:rPr>
          <w:rFonts w:ascii="Times New Roman" w:hAnsi="Times New Roman"/>
          <w:b/>
          <w:sz w:val="28"/>
          <w:szCs w:val="28"/>
          <w:u w:val="single"/>
        </w:rPr>
        <w:t>2020</w:t>
      </w:r>
      <w:r w:rsidRPr="00E06079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841900">
        <w:rPr>
          <w:rFonts w:ascii="Times New Roman" w:hAnsi="Times New Roman"/>
          <w:sz w:val="28"/>
          <w:szCs w:val="28"/>
        </w:rPr>
        <w:t xml:space="preserve">. </w:t>
      </w:r>
    </w:p>
    <w:p w:rsidR="00432515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32515">
        <w:rPr>
          <w:rFonts w:ascii="Times New Roman" w:hAnsi="Times New Roman"/>
          <w:b/>
          <w:sz w:val="28"/>
          <w:szCs w:val="28"/>
          <w:u w:val="single"/>
        </w:rPr>
        <w:t>В случае непредоставления заявки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 электронном виде</w:t>
      </w:r>
      <w:r w:rsidRPr="00432515">
        <w:rPr>
          <w:rFonts w:ascii="Times New Roman" w:hAnsi="Times New Roman"/>
          <w:b/>
          <w:sz w:val="28"/>
          <w:szCs w:val="28"/>
          <w:u w:val="single"/>
        </w:rPr>
        <w:t xml:space="preserve"> до</w:t>
      </w:r>
      <w:r w:rsidRPr="004325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2515">
        <w:rPr>
          <w:rFonts w:ascii="Times New Roman" w:hAnsi="Times New Roman"/>
          <w:b/>
          <w:bCs/>
          <w:sz w:val="28"/>
          <w:szCs w:val="28"/>
          <w:u w:val="single"/>
        </w:rPr>
        <w:t>25 января 2020</w:t>
      </w:r>
      <w:r w:rsidRPr="004325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2515">
        <w:rPr>
          <w:rFonts w:ascii="Times New Roman" w:hAnsi="Times New Roman"/>
          <w:b/>
          <w:sz w:val="28"/>
          <w:szCs w:val="28"/>
          <w:u w:val="single"/>
        </w:rPr>
        <w:t>года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32515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 xml:space="preserve">турнира не сможет зарегистрировать вашу команду в общей системе Чемпионата и будет </w:t>
      </w:r>
      <w:r w:rsidRPr="00432515">
        <w:rPr>
          <w:rFonts w:ascii="Times New Roman" w:hAnsi="Times New Roman"/>
          <w:b/>
          <w:sz w:val="28"/>
          <w:szCs w:val="28"/>
          <w:u w:val="single"/>
        </w:rPr>
        <w:t>не в праве допустить команду до участия в Чемпионате.</w:t>
      </w:r>
    </w:p>
    <w:p w:rsidR="00432515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32515" w:rsidRPr="00841900" w:rsidRDefault="00432515" w:rsidP="0043251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 Порядок </w:t>
      </w:r>
      <w:r w:rsidRPr="00841900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4F51EB">
        <w:rPr>
          <w:rFonts w:ascii="Times New Roman" w:hAnsi="Times New Roman"/>
          <w:b/>
          <w:bCs/>
          <w:sz w:val="28"/>
          <w:szCs w:val="28"/>
        </w:rPr>
        <w:t xml:space="preserve"> и органи</w:t>
      </w:r>
      <w:r>
        <w:rPr>
          <w:rFonts w:ascii="Times New Roman" w:hAnsi="Times New Roman"/>
          <w:b/>
          <w:bCs/>
          <w:sz w:val="28"/>
          <w:szCs w:val="28"/>
        </w:rPr>
        <w:t>зационная схема Чемпионата</w:t>
      </w:r>
    </w:p>
    <w:p w:rsidR="00432515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19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Чемпионат проводится в три этапа.</w:t>
      </w:r>
    </w:p>
    <w:p w:rsidR="00C97D83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841900">
        <w:rPr>
          <w:rFonts w:ascii="Times New Roman" w:hAnsi="Times New Roman"/>
          <w:b/>
          <w:bCs/>
          <w:sz w:val="28"/>
          <w:szCs w:val="28"/>
        </w:rPr>
        <w:t xml:space="preserve">Первый этап </w:t>
      </w:r>
      <w:r>
        <w:rPr>
          <w:rFonts w:ascii="Times New Roman" w:hAnsi="Times New Roman"/>
          <w:b/>
          <w:bCs/>
          <w:sz w:val="28"/>
          <w:szCs w:val="28"/>
        </w:rPr>
        <w:t xml:space="preserve">(муниципальный)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20C0">
        <w:rPr>
          <w:rFonts w:ascii="Times New Roman" w:hAnsi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>3 по 21</w:t>
      </w:r>
      <w:r w:rsidRPr="007420C0">
        <w:rPr>
          <w:rFonts w:ascii="Times New Roman" w:hAnsi="Times New Roman"/>
          <w:b/>
          <w:bCs/>
          <w:sz w:val="28"/>
          <w:szCs w:val="28"/>
        </w:rPr>
        <w:t xml:space="preserve"> февраля 20</w:t>
      </w:r>
      <w:r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7420C0">
        <w:rPr>
          <w:rFonts w:ascii="Times New Roman" w:hAnsi="Times New Roman"/>
          <w:b/>
          <w:bCs/>
          <w:sz w:val="28"/>
          <w:szCs w:val="28"/>
        </w:rPr>
        <w:t>года.</w:t>
      </w:r>
      <w:r w:rsidRPr="0084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41900">
        <w:rPr>
          <w:rFonts w:ascii="Times New Roman" w:hAnsi="Times New Roman"/>
          <w:sz w:val="28"/>
          <w:szCs w:val="28"/>
        </w:rPr>
        <w:t xml:space="preserve">В муниципальных образованиях </w:t>
      </w:r>
      <w:r>
        <w:rPr>
          <w:rFonts w:ascii="Times New Roman" w:hAnsi="Times New Roman"/>
          <w:sz w:val="28"/>
          <w:szCs w:val="28"/>
        </w:rPr>
        <w:t xml:space="preserve">проходят </w:t>
      </w:r>
      <w:r w:rsidRPr="00841900">
        <w:rPr>
          <w:rFonts w:ascii="Times New Roman" w:hAnsi="Times New Roman"/>
          <w:sz w:val="28"/>
          <w:szCs w:val="28"/>
        </w:rPr>
        <w:t xml:space="preserve">отборочные игры </w:t>
      </w:r>
      <w:r>
        <w:rPr>
          <w:rFonts w:ascii="Times New Roman" w:hAnsi="Times New Roman"/>
          <w:sz w:val="28"/>
          <w:szCs w:val="28"/>
        </w:rPr>
        <w:t xml:space="preserve">по турниру «Что? Где? Когда?» </w:t>
      </w:r>
      <w:r w:rsidRPr="00841900">
        <w:rPr>
          <w:rFonts w:ascii="Times New Roman" w:hAnsi="Times New Roman"/>
          <w:sz w:val="28"/>
          <w:szCs w:val="28"/>
        </w:rPr>
        <w:t>и выявляются побед</w:t>
      </w:r>
      <w:r>
        <w:rPr>
          <w:rFonts w:ascii="Times New Roman" w:hAnsi="Times New Roman"/>
          <w:sz w:val="28"/>
          <w:szCs w:val="28"/>
        </w:rPr>
        <w:t xml:space="preserve">ители от территориальных зон. </w:t>
      </w:r>
    </w:p>
    <w:p w:rsidR="00432515" w:rsidRPr="00815BEC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1900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b/>
          <w:bCs/>
          <w:sz w:val="28"/>
          <w:szCs w:val="28"/>
        </w:rPr>
        <w:t xml:space="preserve">Второй этап </w:t>
      </w:r>
      <w:r>
        <w:rPr>
          <w:rFonts w:ascii="Times New Roman" w:hAnsi="Times New Roman"/>
          <w:b/>
          <w:bCs/>
          <w:sz w:val="28"/>
          <w:szCs w:val="28"/>
        </w:rPr>
        <w:t xml:space="preserve">(зональный) </w:t>
      </w:r>
      <w:r w:rsidRPr="00815BEC">
        <w:rPr>
          <w:rFonts w:ascii="Times New Roman" w:hAnsi="Times New Roman"/>
          <w:bCs/>
          <w:sz w:val="28"/>
          <w:szCs w:val="28"/>
        </w:rPr>
        <w:t>проводится</w:t>
      </w:r>
      <w:r w:rsidRPr="00815B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="00F84C2D">
        <w:rPr>
          <w:rFonts w:ascii="Times New Roman" w:hAnsi="Times New Roman"/>
          <w:sz w:val="28"/>
          <w:szCs w:val="28"/>
        </w:rPr>
        <w:t>ТОГБОУ ДО «</w:t>
      </w:r>
      <w:r>
        <w:rPr>
          <w:rFonts w:ascii="Times New Roman" w:hAnsi="Times New Roman"/>
          <w:sz w:val="28"/>
          <w:szCs w:val="28"/>
        </w:rPr>
        <w:t>Центр</w:t>
      </w:r>
      <w:r w:rsidR="00F84C2D">
        <w:rPr>
          <w:rFonts w:ascii="Times New Roman" w:hAnsi="Times New Roman"/>
          <w:sz w:val="28"/>
          <w:szCs w:val="28"/>
        </w:rPr>
        <w:t xml:space="preserve"> развития творчества детей и юношества»</w:t>
      </w:r>
      <w:r w:rsidRPr="004F51EB">
        <w:rPr>
          <w:rFonts w:ascii="Times New Roman" w:hAnsi="Times New Roman"/>
          <w:sz w:val="28"/>
          <w:szCs w:val="28"/>
        </w:rPr>
        <w:t xml:space="preserve"> </w:t>
      </w:r>
      <w:r w:rsidRPr="007420C0">
        <w:rPr>
          <w:rFonts w:ascii="Times New Roman" w:hAnsi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>30 марта по 3</w:t>
      </w:r>
      <w:r w:rsidRPr="007420C0">
        <w:rPr>
          <w:rFonts w:ascii="Times New Roman" w:hAnsi="Times New Roman"/>
          <w:b/>
          <w:bCs/>
          <w:sz w:val="28"/>
          <w:szCs w:val="28"/>
        </w:rPr>
        <w:t xml:space="preserve"> апреля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7420C0">
        <w:rPr>
          <w:rFonts w:ascii="Times New Roman" w:hAnsi="Times New Roman"/>
          <w:b/>
          <w:bCs/>
          <w:sz w:val="28"/>
          <w:szCs w:val="28"/>
        </w:rPr>
        <w:t xml:space="preserve"> года.</w:t>
      </w:r>
      <w:r w:rsidRPr="00815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двух игровых турниров «Что? Где? Когда?» и «Брейн-ринг» выявляются победители: 4 </w:t>
      </w:r>
      <w:r w:rsidRPr="00815BEC">
        <w:rPr>
          <w:rFonts w:ascii="Times New Roman" w:hAnsi="Times New Roman"/>
          <w:sz w:val="28"/>
          <w:szCs w:val="28"/>
        </w:rPr>
        <w:t xml:space="preserve">команды от каждой территориальной зоны, которые набрали наибольшее количество очков в итоговом рейтинге </w:t>
      </w:r>
      <w:r>
        <w:rPr>
          <w:rFonts w:ascii="Times New Roman" w:hAnsi="Times New Roman"/>
          <w:sz w:val="28"/>
          <w:szCs w:val="28"/>
        </w:rPr>
        <w:t>зональных игр (2 команды – 6</w:t>
      </w:r>
      <w:r w:rsidRPr="00815BEC">
        <w:rPr>
          <w:rFonts w:ascii="Times New Roman" w:hAnsi="Times New Roman"/>
          <w:sz w:val="28"/>
          <w:szCs w:val="28"/>
        </w:rPr>
        <w:t>-8 классы, 2 команды – 9-11 классы)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2515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зона</w:t>
      </w:r>
      <w:r w:rsidRPr="00815BE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город Мичуринск и</w:t>
      </w:r>
      <w:r w:rsidRPr="00841900">
        <w:rPr>
          <w:rFonts w:ascii="Times New Roman" w:hAnsi="Times New Roman"/>
          <w:sz w:val="28"/>
          <w:szCs w:val="28"/>
        </w:rPr>
        <w:t xml:space="preserve"> Мичуринский район</w:t>
      </w:r>
      <w:r>
        <w:rPr>
          <w:rFonts w:ascii="Times New Roman" w:hAnsi="Times New Roman"/>
          <w:sz w:val="28"/>
          <w:szCs w:val="28"/>
        </w:rPr>
        <w:t>,</w:t>
      </w:r>
      <w:r w:rsidRPr="00815BEC">
        <w:rPr>
          <w:rFonts w:ascii="Times New Roman" w:hAnsi="Times New Roman"/>
          <w:sz w:val="28"/>
          <w:szCs w:val="28"/>
        </w:rPr>
        <w:t xml:space="preserve"> Никифоровский район, </w:t>
      </w:r>
      <w:r>
        <w:rPr>
          <w:rFonts w:ascii="Times New Roman" w:hAnsi="Times New Roman"/>
          <w:sz w:val="28"/>
          <w:szCs w:val="28"/>
        </w:rPr>
        <w:t xml:space="preserve">Первомайский район, Петровский район, Староюрьевский район. </w:t>
      </w:r>
    </w:p>
    <w:p w:rsidR="00432515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зона</w:t>
      </w:r>
      <w:r w:rsidRPr="00815BEC">
        <w:rPr>
          <w:rFonts w:ascii="Times New Roman" w:hAnsi="Times New Roman"/>
          <w:sz w:val="28"/>
          <w:szCs w:val="28"/>
        </w:rPr>
        <w:t xml:space="preserve"> –</w:t>
      </w:r>
      <w:r w:rsidRPr="00506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Инжавинский район, </w:t>
      </w:r>
      <w:r w:rsidRPr="00815BEC">
        <w:rPr>
          <w:rFonts w:ascii="Times New Roman" w:hAnsi="Times New Roman"/>
          <w:sz w:val="28"/>
          <w:szCs w:val="28"/>
        </w:rPr>
        <w:t>Му</w:t>
      </w:r>
      <w:r w:rsidRPr="00841900">
        <w:rPr>
          <w:rFonts w:ascii="Times New Roman" w:hAnsi="Times New Roman"/>
          <w:sz w:val="28"/>
          <w:szCs w:val="28"/>
        </w:rPr>
        <w:t xml:space="preserve">чкапский район, </w:t>
      </w:r>
      <w:r>
        <w:rPr>
          <w:rFonts w:ascii="Times New Roman" w:hAnsi="Times New Roman"/>
          <w:sz w:val="28"/>
          <w:szCs w:val="28"/>
        </w:rPr>
        <w:t>город Рассказово и Рассказовский район, Ржаксинский район,</w:t>
      </w:r>
      <w:r w:rsidRPr="00506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 Уварово и Уваровский район.</w:t>
      </w:r>
    </w:p>
    <w:p w:rsidR="00432515" w:rsidRPr="00841900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зона</w:t>
      </w:r>
      <w:r w:rsidRPr="0084190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Сампурский район, Мордовский район, Жердевский район, Токаревский район. </w:t>
      </w:r>
    </w:p>
    <w:p w:rsidR="00432515" w:rsidRPr="00841900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зона</w:t>
      </w:r>
      <w:r w:rsidRPr="0084190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город Тамбов и Тамбовский район, город Котовск, Знаменский район. </w:t>
      </w:r>
    </w:p>
    <w:p w:rsidR="00432515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зона</w:t>
      </w:r>
      <w:r w:rsidRPr="0084190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Бондарский район, Гавриловский район, город Кирсанов и Кирсановский район, город Моршанск и Моршанский район, Пичаевский район, Сосновский район, Умётский район. </w:t>
      </w:r>
    </w:p>
    <w:p w:rsidR="00432515" w:rsidRPr="007420C0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0C0">
        <w:rPr>
          <w:rFonts w:ascii="Times New Roman" w:hAnsi="Times New Roman"/>
          <w:sz w:val="28"/>
          <w:szCs w:val="28"/>
        </w:rPr>
        <w:t>Оргкомитет оставляет за собой право вносить изменения в состав зон в зависимости от количества участвующих в Чемпионате команд.</w:t>
      </w:r>
    </w:p>
    <w:p w:rsidR="00432515" w:rsidRPr="000D2DAF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20C0">
        <w:rPr>
          <w:rFonts w:ascii="Times New Roman" w:hAnsi="Times New Roman"/>
          <w:sz w:val="28"/>
          <w:szCs w:val="28"/>
        </w:rPr>
        <w:lastRenderedPageBreak/>
        <w:t>4.4. </w:t>
      </w:r>
      <w:r w:rsidRPr="007420C0">
        <w:rPr>
          <w:rFonts w:ascii="Times New Roman" w:hAnsi="Times New Roman"/>
          <w:b/>
          <w:bCs/>
          <w:sz w:val="28"/>
          <w:szCs w:val="28"/>
        </w:rPr>
        <w:t>Третий этап (</w:t>
      </w:r>
      <w:r w:rsidRPr="007420C0">
        <w:rPr>
          <w:rFonts w:ascii="Times New Roman" w:hAnsi="Times New Roman"/>
          <w:b/>
          <w:sz w:val="28"/>
          <w:szCs w:val="28"/>
        </w:rPr>
        <w:t>финал</w:t>
      </w:r>
      <w:r>
        <w:rPr>
          <w:rFonts w:ascii="Times New Roman" w:hAnsi="Times New Roman"/>
          <w:b/>
          <w:sz w:val="28"/>
          <w:szCs w:val="28"/>
        </w:rPr>
        <w:t>)</w:t>
      </w:r>
      <w:r w:rsidRPr="007420C0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b/>
          <w:sz w:val="28"/>
          <w:szCs w:val="28"/>
        </w:rPr>
        <w:t>24</w:t>
      </w:r>
      <w:r w:rsidRPr="007420C0">
        <w:rPr>
          <w:rFonts w:ascii="Times New Roman" w:hAnsi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/>
          <w:b/>
          <w:sz w:val="28"/>
          <w:szCs w:val="28"/>
        </w:rPr>
        <w:t xml:space="preserve">2020 </w:t>
      </w:r>
      <w:r w:rsidRPr="007420C0">
        <w:rPr>
          <w:rFonts w:ascii="Times New Roman" w:hAnsi="Times New Roman"/>
          <w:b/>
          <w:sz w:val="28"/>
          <w:szCs w:val="28"/>
        </w:rPr>
        <w:t>года</w:t>
      </w:r>
      <w:r w:rsidRPr="00841900">
        <w:rPr>
          <w:rFonts w:ascii="Times New Roman" w:hAnsi="Times New Roman"/>
          <w:b/>
          <w:sz w:val="28"/>
          <w:szCs w:val="28"/>
        </w:rPr>
        <w:t xml:space="preserve"> </w:t>
      </w:r>
      <w:r w:rsidRPr="00841900">
        <w:rPr>
          <w:rFonts w:ascii="Times New Roman" w:hAnsi="Times New Roman"/>
          <w:sz w:val="28"/>
          <w:szCs w:val="28"/>
        </w:rPr>
        <w:t xml:space="preserve">на базе </w:t>
      </w:r>
      <w:r w:rsidR="006C52DF">
        <w:rPr>
          <w:rFonts w:ascii="Times New Roman" w:hAnsi="Times New Roman"/>
          <w:sz w:val="28"/>
          <w:szCs w:val="28"/>
        </w:rPr>
        <w:t>ТОГБОУ ДО «Центр развития творчества детей и юношества»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1900">
        <w:rPr>
          <w:rFonts w:ascii="Times New Roman" w:hAnsi="Times New Roman"/>
          <w:sz w:val="28"/>
          <w:szCs w:val="28"/>
        </w:rPr>
        <w:t>В программу финального этапа Чемпионата включены игровые турниры: «Что? Где? Когда?», «Брейн-ринг», команд</w:t>
      </w:r>
      <w:r>
        <w:rPr>
          <w:rFonts w:ascii="Times New Roman" w:hAnsi="Times New Roman"/>
          <w:sz w:val="28"/>
          <w:szCs w:val="28"/>
        </w:rPr>
        <w:t>ная «Своя игра». Тематика вопросов в одном туре каждой из игр будет посвящена 75-летию Победы в Великой Отечественной войне.</w:t>
      </w:r>
    </w:p>
    <w:p w:rsidR="00432515" w:rsidRPr="007420C0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 В</w:t>
      </w:r>
      <w:r w:rsidRPr="00841900">
        <w:rPr>
          <w:rFonts w:ascii="Times New Roman" w:hAnsi="Times New Roman"/>
          <w:sz w:val="28"/>
          <w:szCs w:val="28"/>
        </w:rPr>
        <w:t xml:space="preserve"> финале </w:t>
      </w:r>
      <w:r>
        <w:rPr>
          <w:rFonts w:ascii="Times New Roman" w:hAnsi="Times New Roman"/>
          <w:sz w:val="28"/>
          <w:szCs w:val="28"/>
        </w:rPr>
        <w:t xml:space="preserve">участвуют </w:t>
      </w:r>
      <w:r w:rsidRPr="00841900">
        <w:rPr>
          <w:rFonts w:ascii="Times New Roman" w:hAnsi="Times New Roman"/>
          <w:sz w:val="28"/>
          <w:szCs w:val="28"/>
        </w:rPr>
        <w:t>победители з</w:t>
      </w:r>
      <w:r>
        <w:rPr>
          <w:rFonts w:ascii="Times New Roman" w:hAnsi="Times New Roman"/>
          <w:sz w:val="28"/>
          <w:szCs w:val="28"/>
        </w:rPr>
        <w:t>онального этапа</w:t>
      </w:r>
      <w:r w:rsidRPr="008419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получившие приглашения и</w:t>
      </w:r>
      <w:r w:rsidRPr="00841900">
        <w:rPr>
          <w:rFonts w:ascii="Times New Roman" w:hAnsi="Times New Roman"/>
          <w:sz w:val="28"/>
          <w:szCs w:val="28"/>
        </w:rPr>
        <w:t xml:space="preserve"> подтвердившие своё участие</w:t>
      </w:r>
      <w:r>
        <w:rPr>
          <w:rFonts w:ascii="Times New Roman" w:hAnsi="Times New Roman"/>
          <w:sz w:val="28"/>
          <w:szCs w:val="28"/>
        </w:rPr>
        <w:t xml:space="preserve"> на сервисе Яндекс</w:t>
      </w:r>
      <w:r w:rsidR="006C5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Формы по ссылке </w:t>
      </w:r>
      <w:hyperlink r:id="rId8" w:history="1">
        <w:r w:rsidRPr="001E173F">
          <w:rPr>
            <w:rStyle w:val="a4"/>
            <w:sz w:val="28"/>
            <w:szCs w:val="28"/>
          </w:rPr>
          <w:t>https://forms.yandex.ru/u/5db18562f198c0158845c58a/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41900">
        <w:rPr>
          <w:rFonts w:ascii="Times New Roman" w:hAnsi="Times New Roman"/>
          <w:sz w:val="28"/>
          <w:szCs w:val="28"/>
        </w:rPr>
        <w:t xml:space="preserve">не менее чем за 10 дней до финального этапа Чемпионата </w:t>
      </w:r>
      <w:r>
        <w:rPr>
          <w:rFonts w:ascii="Times New Roman" w:hAnsi="Times New Roman"/>
          <w:b/>
          <w:sz w:val="28"/>
          <w:szCs w:val="28"/>
        </w:rPr>
        <w:t>(до 14 апреля 2020 </w:t>
      </w:r>
      <w:r w:rsidRPr="007420C0">
        <w:rPr>
          <w:rFonts w:ascii="Times New Roman" w:hAnsi="Times New Roman"/>
          <w:b/>
          <w:sz w:val="28"/>
          <w:szCs w:val="28"/>
        </w:rPr>
        <w:t>года).</w:t>
      </w:r>
      <w:r w:rsidRPr="007420C0">
        <w:rPr>
          <w:rFonts w:ascii="Times New Roman" w:hAnsi="Times New Roman"/>
          <w:sz w:val="28"/>
          <w:szCs w:val="28"/>
        </w:rPr>
        <w:t xml:space="preserve"> </w:t>
      </w:r>
    </w:p>
    <w:p w:rsidR="00432515" w:rsidRPr="008B0483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2. </w:t>
      </w:r>
      <w:r w:rsidRPr="00841900">
        <w:rPr>
          <w:rFonts w:ascii="Times New Roman" w:hAnsi="Times New Roman"/>
          <w:sz w:val="28"/>
          <w:szCs w:val="28"/>
        </w:rPr>
        <w:t>Команды, занявшие призовые места в зональных играх Чемпио</w:t>
      </w:r>
      <w:r>
        <w:rPr>
          <w:rFonts w:ascii="Times New Roman" w:hAnsi="Times New Roman"/>
          <w:sz w:val="28"/>
          <w:szCs w:val="28"/>
        </w:rPr>
        <w:t>ната, попадают в лист ожидания и</w:t>
      </w:r>
      <w:r w:rsidRPr="00841900">
        <w:rPr>
          <w:rFonts w:ascii="Times New Roman" w:hAnsi="Times New Roman"/>
          <w:sz w:val="28"/>
          <w:szCs w:val="28"/>
        </w:rPr>
        <w:t xml:space="preserve"> получают право участия в финале в 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900"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>-победители</w:t>
      </w:r>
      <w:r w:rsidRPr="00841900">
        <w:rPr>
          <w:rFonts w:ascii="Times New Roman" w:hAnsi="Times New Roman"/>
          <w:sz w:val="28"/>
          <w:szCs w:val="28"/>
        </w:rPr>
        <w:t xml:space="preserve">, получившие приглашения, отказались от участия в финале или </w:t>
      </w:r>
      <w:r w:rsidRPr="008B0483">
        <w:rPr>
          <w:rFonts w:ascii="Times New Roman" w:hAnsi="Times New Roman"/>
          <w:sz w:val="28"/>
          <w:szCs w:val="28"/>
        </w:rPr>
        <w:t xml:space="preserve">не подали в установленные сроки </w:t>
      </w:r>
      <w:r>
        <w:rPr>
          <w:rFonts w:ascii="Times New Roman" w:hAnsi="Times New Roman"/>
          <w:sz w:val="28"/>
          <w:szCs w:val="28"/>
        </w:rPr>
        <w:t>своё подтверждение об участии.</w:t>
      </w:r>
    </w:p>
    <w:p w:rsidR="00432515" w:rsidRPr="00841900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3. </w:t>
      </w:r>
      <w:r w:rsidRPr="00841900">
        <w:rPr>
          <w:rFonts w:ascii="Times New Roman" w:hAnsi="Times New Roman"/>
          <w:sz w:val="28"/>
          <w:szCs w:val="28"/>
        </w:rPr>
        <w:t xml:space="preserve">Команды располагаются в листе ожидания </w:t>
      </w:r>
      <w:r>
        <w:rPr>
          <w:rFonts w:ascii="Times New Roman" w:hAnsi="Times New Roman"/>
          <w:sz w:val="28"/>
          <w:szCs w:val="28"/>
        </w:rPr>
        <w:t>своей возрастной категории согласно рейтингу.</w:t>
      </w:r>
      <w:r w:rsidRPr="00841900">
        <w:rPr>
          <w:rFonts w:ascii="Times New Roman" w:hAnsi="Times New Roman"/>
          <w:sz w:val="28"/>
          <w:szCs w:val="28"/>
        </w:rPr>
        <w:t xml:space="preserve"> </w:t>
      </w:r>
    </w:p>
    <w:p w:rsidR="00432515" w:rsidRPr="00841900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4. </w:t>
      </w:r>
      <w:r w:rsidRPr="00841900">
        <w:rPr>
          <w:rFonts w:ascii="Times New Roman" w:hAnsi="Times New Roman"/>
          <w:sz w:val="28"/>
          <w:szCs w:val="28"/>
        </w:rPr>
        <w:t>Оргкомитет Чемпионата по итогам зонального этапа Чемпионата имеет право пригласить для участия в финале</w:t>
      </w:r>
      <w:r w:rsidRPr="0074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 команд</w:t>
      </w:r>
      <w:r w:rsidRPr="0084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I и II возрастных категорий</w:t>
      </w:r>
      <w:r w:rsidRPr="00841900">
        <w:rPr>
          <w:rFonts w:ascii="Times New Roman" w:hAnsi="Times New Roman"/>
          <w:sz w:val="28"/>
          <w:szCs w:val="28"/>
        </w:rPr>
        <w:t xml:space="preserve">, показавших </w:t>
      </w:r>
      <w:r>
        <w:rPr>
          <w:rFonts w:ascii="Times New Roman" w:hAnsi="Times New Roman"/>
          <w:sz w:val="28"/>
          <w:szCs w:val="28"/>
        </w:rPr>
        <w:t>высокие</w:t>
      </w:r>
      <w:r w:rsidRPr="00841900">
        <w:rPr>
          <w:rFonts w:ascii="Times New Roman" w:hAnsi="Times New Roman"/>
          <w:sz w:val="28"/>
          <w:szCs w:val="28"/>
        </w:rPr>
        <w:t xml:space="preserve"> результаты в игровых турнирах и занимающих </w:t>
      </w:r>
      <w:r>
        <w:rPr>
          <w:rFonts w:ascii="Times New Roman" w:hAnsi="Times New Roman"/>
          <w:sz w:val="28"/>
          <w:szCs w:val="28"/>
        </w:rPr>
        <w:t>лидирующие</w:t>
      </w:r>
      <w:r w:rsidRPr="00841900">
        <w:rPr>
          <w:rFonts w:ascii="Times New Roman" w:hAnsi="Times New Roman"/>
          <w:sz w:val="28"/>
          <w:szCs w:val="28"/>
        </w:rPr>
        <w:t xml:space="preserve"> позиции в рейтинге Чемпионата. </w:t>
      </w:r>
    </w:p>
    <w:p w:rsidR="00432515" w:rsidRDefault="00432515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5. Победители </w:t>
      </w:r>
      <w:r>
        <w:rPr>
          <w:rFonts w:ascii="Times New Roman" w:eastAsia="Times New Roman" w:hAnsi="Times New Roman"/>
          <w:sz w:val="28"/>
          <w:szCs w:val="28"/>
          <w:lang w:val="en-US"/>
        </w:rPr>
        <w:t>IX</w:t>
      </w:r>
      <w:r w:rsidRPr="00D72D1D">
        <w:rPr>
          <w:rFonts w:ascii="Times New Roman" w:eastAsia="Times New Roman" w:hAnsi="Times New Roman"/>
          <w:sz w:val="28"/>
          <w:szCs w:val="28"/>
        </w:rPr>
        <w:t xml:space="preserve"> областного открытого </w:t>
      </w:r>
      <w:r>
        <w:rPr>
          <w:rFonts w:ascii="Times New Roman" w:eastAsia="Times New Roman" w:hAnsi="Times New Roman"/>
          <w:sz w:val="28"/>
          <w:szCs w:val="28"/>
        </w:rPr>
        <w:t>Ч</w:t>
      </w:r>
      <w:r w:rsidRPr="00D72D1D">
        <w:rPr>
          <w:rFonts w:ascii="Times New Roman" w:eastAsia="Times New Roman" w:hAnsi="Times New Roman"/>
          <w:sz w:val="28"/>
          <w:szCs w:val="28"/>
        </w:rPr>
        <w:t xml:space="preserve">емпионата по интеллектуальным играм </w:t>
      </w:r>
      <w:r>
        <w:rPr>
          <w:rFonts w:ascii="Times New Roman" w:eastAsia="Times New Roman" w:hAnsi="Times New Roman"/>
          <w:sz w:val="28"/>
          <w:szCs w:val="28"/>
        </w:rPr>
        <w:t xml:space="preserve">«Что? Где? Когда?» </w:t>
      </w:r>
      <w:r w:rsidRPr="00D72D1D">
        <w:rPr>
          <w:rFonts w:ascii="Times New Roman" w:eastAsia="Times New Roman" w:hAnsi="Times New Roman"/>
          <w:sz w:val="28"/>
          <w:szCs w:val="28"/>
        </w:rPr>
        <w:t xml:space="preserve">среди школьных команд </w:t>
      </w:r>
      <w:r>
        <w:rPr>
          <w:rFonts w:ascii="Times New Roman" w:eastAsia="Times New Roman" w:hAnsi="Times New Roman"/>
          <w:sz w:val="28"/>
          <w:szCs w:val="28"/>
        </w:rPr>
        <w:t xml:space="preserve">Тамбовской области </w:t>
      </w:r>
      <w:r w:rsidRPr="00D72D1D">
        <w:rPr>
          <w:rFonts w:ascii="Times New Roman" w:eastAsia="Times New Roman" w:hAnsi="Times New Roman"/>
          <w:sz w:val="28"/>
          <w:szCs w:val="28"/>
        </w:rPr>
        <w:t>«Весенний бриз»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4E6994">
        <w:rPr>
          <w:rFonts w:ascii="Times New Roman" w:eastAsia="Times New Roman" w:hAnsi="Times New Roman"/>
          <w:sz w:val="28"/>
          <w:szCs w:val="28"/>
        </w:rPr>
        <w:t>команд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4E6994">
        <w:rPr>
          <w:rFonts w:ascii="Times New Roman" w:eastAsia="Times New Roman" w:hAnsi="Times New Roman"/>
          <w:sz w:val="28"/>
          <w:szCs w:val="28"/>
        </w:rPr>
        <w:t xml:space="preserve"> «А-сфера» муниципального автономного общеобразовательного учреждения «Лицей №14 имени Заслуженного учителя Российской Федерации А.М.Кузьмина» города Тамбова (капитан Кулин Егор, руководители Г.Р.Любич, В.В.Дробышева, И.С.Зобкова)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214A9">
        <w:rPr>
          <w:rFonts w:ascii="Times New Roman" w:hAnsi="Times New Roman"/>
          <w:sz w:val="28"/>
          <w:szCs w:val="28"/>
        </w:rPr>
        <w:t xml:space="preserve">«МысLi» муниципального автономного общеобразовательного учреждения «Лицей №14 имени Заслуженного учителя Российской Федерации А.М.Кузьмина» города Тамбова (капитан Елизавета Ежова, руководители </w:t>
      </w:r>
      <w:r>
        <w:rPr>
          <w:rFonts w:ascii="Times New Roman" w:eastAsia="Times New Roman" w:hAnsi="Times New Roman"/>
          <w:sz w:val="28"/>
          <w:szCs w:val="28"/>
        </w:rPr>
        <w:t>Г.Р.Любич, В.В.Дробышева, И.С.Зобкова</w:t>
      </w:r>
      <w:r w:rsidRPr="009214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41900">
        <w:rPr>
          <w:rFonts w:ascii="Times New Roman" w:hAnsi="Times New Roman"/>
          <w:sz w:val="28"/>
          <w:szCs w:val="28"/>
        </w:rPr>
        <w:t>приглаша</w:t>
      </w:r>
      <w:r>
        <w:rPr>
          <w:rFonts w:ascii="Times New Roman" w:hAnsi="Times New Roman"/>
          <w:sz w:val="28"/>
          <w:szCs w:val="28"/>
        </w:rPr>
        <w:t>ю</w:t>
      </w:r>
      <w:r w:rsidRPr="00841900">
        <w:rPr>
          <w:rFonts w:ascii="Times New Roman" w:hAnsi="Times New Roman"/>
          <w:sz w:val="28"/>
          <w:szCs w:val="28"/>
        </w:rPr>
        <w:t>тся в финал без участия в муниципальном и зональном этапах.</w:t>
      </w:r>
    </w:p>
    <w:p w:rsidR="00C97D83" w:rsidRDefault="00C97D83" w:rsidP="00432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D83" w:rsidRDefault="00C97D83" w:rsidP="00C97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419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4F51EB">
        <w:rPr>
          <w:rFonts w:ascii="Times New Roman" w:hAnsi="Times New Roman"/>
          <w:b/>
          <w:sz w:val="28"/>
          <w:szCs w:val="28"/>
        </w:rPr>
        <w:t>Руководство под</w:t>
      </w:r>
      <w:r>
        <w:rPr>
          <w:rFonts w:ascii="Times New Roman" w:hAnsi="Times New Roman"/>
          <w:b/>
          <w:sz w:val="28"/>
          <w:szCs w:val="28"/>
        </w:rPr>
        <w:t>готовкой и проведением Чемпионата</w:t>
      </w:r>
    </w:p>
    <w:p w:rsidR="00C97D83" w:rsidRPr="00B8213A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4F51EB">
        <w:rPr>
          <w:rFonts w:ascii="Times New Roman" w:hAnsi="Times New Roman"/>
          <w:sz w:val="28"/>
          <w:szCs w:val="28"/>
        </w:rPr>
        <w:t>Общее руководство подготовкой и проведением</w:t>
      </w:r>
      <w:r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="004E7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Чемпион</w:t>
      </w:r>
      <w:r w:rsidRPr="004F51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</w:t>
      </w:r>
      <w:r w:rsidRPr="004F51EB">
        <w:rPr>
          <w:rFonts w:ascii="Times New Roman" w:hAnsi="Times New Roman"/>
          <w:sz w:val="28"/>
          <w:szCs w:val="28"/>
        </w:rPr>
        <w:t xml:space="preserve"> осуще</w:t>
      </w:r>
      <w:r>
        <w:rPr>
          <w:rFonts w:ascii="Times New Roman" w:hAnsi="Times New Roman"/>
          <w:sz w:val="28"/>
          <w:szCs w:val="28"/>
        </w:rPr>
        <w:t>ствляет Оргкомитет (Приложение 2</w:t>
      </w:r>
      <w:r w:rsidRPr="004F51EB">
        <w:rPr>
          <w:rFonts w:ascii="Times New Roman" w:hAnsi="Times New Roman"/>
          <w:sz w:val="28"/>
          <w:szCs w:val="28"/>
        </w:rPr>
        <w:t>).</w:t>
      </w:r>
    </w:p>
    <w:p w:rsidR="00C97D83" w:rsidRPr="004F51EB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51E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4F51EB">
        <w:rPr>
          <w:rFonts w:ascii="Times New Roman" w:hAnsi="Times New Roman"/>
          <w:sz w:val="28"/>
          <w:szCs w:val="28"/>
        </w:rPr>
        <w:t>Оргкомитет: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формирует и утверждает состав </w:t>
      </w:r>
      <w:r>
        <w:rPr>
          <w:rFonts w:ascii="Times New Roman" w:hAnsi="Times New Roman"/>
          <w:sz w:val="28"/>
          <w:szCs w:val="28"/>
        </w:rPr>
        <w:t>игрового и апелляционного жюри;</w:t>
      </w:r>
    </w:p>
    <w:p w:rsidR="00C97D83" w:rsidRPr="004F51EB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утверждает список победителей и призёров </w:t>
      </w:r>
      <w:r w:rsidR="004E7706">
        <w:rPr>
          <w:rFonts w:ascii="Times New Roman" w:hAnsi="Times New Roman"/>
          <w:sz w:val="28"/>
          <w:szCs w:val="28"/>
        </w:rPr>
        <w:t>муниципального этапа</w:t>
      </w:r>
      <w:r w:rsidRPr="004F5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Чемпионат</w:t>
      </w:r>
      <w:r w:rsidRPr="004F51EB">
        <w:rPr>
          <w:rFonts w:ascii="Times New Roman" w:hAnsi="Times New Roman"/>
          <w:sz w:val="28"/>
          <w:szCs w:val="28"/>
        </w:rPr>
        <w:t>а;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ерждает регламент проведения Чемпионата.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Апелляционное жюри представляет собой орган, в задачи которого входит принятие решений по апелляциям команд. Решение апелляционного жюри является окончательным.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8419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841900">
        <w:rPr>
          <w:rFonts w:ascii="Times New Roman" w:hAnsi="Times New Roman"/>
          <w:sz w:val="28"/>
          <w:szCs w:val="28"/>
        </w:rPr>
        <w:t>игрово</w:t>
      </w:r>
      <w:r>
        <w:rPr>
          <w:rFonts w:ascii="Times New Roman" w:hAnsi="Times New Roman"/>
          <w:sz w:val="28"/>
          <w:szCs w:val="28"/>
        </w:rPr>
        <w:t>го</w:t>
      </w:r>
      <w:r w:rsidRPr="00841900">
        <w:rPr>
          <w:rFonts w:ascii="Times New Roman" w:hAnsi="Times New Roman"/>
          <w:sz w:val="28"/>
          <w:szCs w:val="28"/>
        </w:rPr>
        <w:t xml:space="preserve"> жюри </w:t>
      </w:r>
      <w:r>
        <w:rPr>
          <w:rFonts w:ascii="Times New Roman" w:hAnsi="Times New Roman"/>
          <w:sz w:val="28"/>
          <w:szCs w:val="28"/>
        </w:rPr>
        <w:t>могут входить</w:t>
      </w:r>
      <w:r w:rsidRPr="00841900">
        <w:rPr>
          <w:rFonts w:ascii="Times New Roman" w:hAnsi="Times New Roman"/>
          <w:sz w:val="28"/>
          <w:szCs w:val="28"/>
        </w:rPr>
        <w:t xml:space="preserve"> ведущий</w:t>
      </w:r>
      <w:r>
        <w:rPr>
          <w:rFonts w:ascii="Times New Roman" w:hAnsi="Times New Roman"/>
          <w:sz w:val="28"/>
          <w:szCs w:val="28"/>
        </w:rPr>
        <w:t xml:space="preserve"> и секунданты</w:t>
      </w:r>
      <w:r w:rsidRPr="00841900">
        <w:rPr>
          <w:rFonts w:ascii="Times New Roman" w:hAnsi="Times New Roman"/>
          <w:sz w:val="28"/>
          <w:szCs w:val="28"/>
        </w:rPr>
        <w:t xml:space="preserve">. Различные туры Чемпионата могут проводиться с участием разных составов игрового жюри. Состав игрового жюри должен быть объявлен непосредственно </w:t>
      </w:r>
      <w:r w:rsidRPr="00841900">
        <w:rPr>
          <w:rFonts w:ascii="Times New Roman" w:hAnsi="Times New Roman"/>
          <w:sz w:val="28"/>
          <w:szCs w:val="28"/>
        </w:rPr>
        <w:lastRenderedPageBreak/>
        <w:t xml:space="preserve">перед началом очередного тура. Общение игроков с игровым жюри в ходе игры запрещено. В перерывах между турами </w:t>
      </w:r>
      <w:r>
        <w:rPr>
          <w:rFonts w:ascii="Times New Roman" w:hAnsi="Times New Roman"/>
          <w:sz w:val="28"/>
          <w:szCs w:val="28"/>
        </w:rPr>
        <w:t>общение с ним</w:t>
      </w:r>
      <w:r w:rsidRPr="0084190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решено только капитанам команд. 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D83" w:rsidRPr="00630848" w:rsidRDefault="00C97D83" w:rsidP="00C97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6. </w:t>
      </w:r>
      <w:r w:rsidRPr="00841900">
        <w:rPr>
          <w:rFonts w:ascii="Times New Roman" w:hAnsi="Times New Roman"/>
          <w:b/>
          <w:bCs/>
          <w:sz w:val="28"/>
          <w:szCs w:val="28"/>
        </w:rPr>
        <w:t>Правила пров</w:t>
      </w:r>
      <w:r>
        <w:rPr>
          <w:rFonts w:ascii="Times New Roman" w:hAnsi="Times New Roman"/>
          <w:b/>
          <w:bCs/>
          <w:sz w:val="28"/>
          <w:szCs w:val="28"/>
        </w:rPr>
        <w:t>едения Ч</w:t>
      </w:r>
      <w:r w:rsidRPr="00841900">
        <w:rPr>
          <w:rFonts w:ascii="Times New Roman" w:hAnsi="Times New Roman"/>
          <w:b/>
          <w:bCs/>
          <w:sz w:val="28"/>
          <w:szCs w:val="28"/>
        </w:rPr>
        <w:t>емпионата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841900">
        <w:rPr>
          <w:rFonts w:ascii="Times New Roman" w:hAnsi="Times New Roman"/>
          <w:sz w:val="28"/>
          <w:szCs w:val="28"/>
        </w:rPr>
        <w:t>Порядок проведения всех игровых дисциплин определяется Регламентом дисциплин, который доводится до сведения организаторов игровых площа</w:t>
      </w:r>
      <w:r>
        <w:rPr>
          <w:rFonts w:ascii="Times New Roman" w:hAnsi="Times New Roman"/>
          <w:sz w:val="28"/>
          <w:szCs w:val="28"/>
        </w:rPr>
        <w:t>док не менее</w:t>
      </w:r>
      <w:r w:rsidRPr="00841900">
        <w:rPr>
          <w:rFonts w:ascii="Times New Roman" w:hAnsi="Times New Roman"/>
          <w:sz w:val="28"/>
          <w:szCs w:val="28"/>
        </w:rPr>
        <w:t xml:space="preserve"> чем за 1 неделю до начала игр.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841900">
        <w:rPr>
          <w:rFonts w:ascii="Times New Roman" w:hAnsi="Times New Roman"/>
          <w:sz w:val="28"/>
          <w:szCs w:val="28"/>
        </w:rPr>
        <w:t xml:space="preserve">Игроками </w:t>
      </w:r>
      <w:r>
        <w:rPr>
          <w:rFonts w:ascii="Times New Roman" w:hAnsi="Times New Roman"/>
          <w:sz w:val="28"/>
          <w:szCs w:val="28"/>
        </w:rPr>
        <w:t>Ч</w:t>
      </w:r>
      <w:r w:rsidRPr="00841900">
        <w:rPr>
          <w:rFonts w:ascii="Times New Roman" w:hAnsi="Times New Roman"/>
          <w:sz w:val="28"/>
          <w:szCs w:val="28"/>
        </w:rPr>
        <w:t>емпионата считаются лица, объединенные в команды для участия в соревновании, независимо от фактического присутствия или отсутствия за игровым столом. За команду могут играть только включенные в ее заявочный состав игроки. Школьные команды дифференцированы по двум возрастным категориям (</w:t>
      </w:r>
      <w:r w:rsidRPr="0084190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 – школьники </w:t>
      </w:r>
      <w:r w:rsidRPr="00CE176F">
        <w:rPr>
          <w:rFonts w:ascii="Times New Roman" w:hAnsi="Times New Roman"/>
          <w:sz w:val="28"/>
          <w:szCs w:val="28"/>
        </w:rPr>
        <w:t>6</w:t>
      </w:r>
      <w:r w:rsidRPr="00841900">
        <w:rPr>
          <w:rFonts w:ascii="Times New Roman" w:hAnsi="Times New Roman"/>
          <w:sz w:val="28"/>
          <w:szCs w:val="28"/>
        </w:rPr>
        <w:t xml:space="preserve">-8 классов, </w:t>
      </w:r>
      <w:r>
        <w:rPr>
          <w:rFonts w:ascii="Times New Roman" w:hAnsi="Times New Roman"/>
          <w:sz w:val="28"/>
          <w:szCs w:val="28"/>
        </w:rPr>
        <w:br/>
      </w:r>
      <w:r w:rsidRPr="00841900">
        <w:rPr>
          <w:rFonts w:ascii="Times New Roman" w:hAnsi="Times New Roman"/>
          <w:sz w:val="28"/>
          <w:szCs w:val="28"/>
          <w:lang w:val="en-US"/>
        </w:rPr>
        <w:t>II</w:t>
      </w:r>
      <w:r w:rsidRPr="00841900">
        <w:rPr>
          <w:rFonts w:ascii="Times New Roman" w:hAnsi="Times New Roman"/>
          <w:sz w:val="28"/>
          <w:szCs w:val="28"/>
        </w:rPr>
        <w:t xml:space="preserve"> категория – школьники </w:t>
      </w:r>
      <w:smartTag w:uri="urn:schemas-microsoft-com:office:smarttags" w:element="time">
        <w:smartTagPr>
          <w:attr w:name="Minute" w:val="11"/>
          <w:attr w:name="Hour" w:val="9"/>
        </w:smartTagPr>
        <w:r w:rsidRPr="00841900">
          <w:rPr>
            <w:rFonts w:ascii="Times New Roman" w:hAnsi="Times New Roman"/>
            <w:sz w:val="28"/>
            <w:szCs w:val="28"/>
          </w:rPr>
          <w:t>9-11</w:t>
        </w:r>
      </w:smartTag>
      <w:r w:rsidRPr="00841900">
        <w:rPr>
          <w:rFonts w:ascii="Times New Roman" w:hAnsi="Times New Roman"/>
          <w:sz w:val="28"/>
          <w:szCs w:val="28"/>
        </w:rPr>
        <w:t xml:space="preserve"> классов)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З</w:t>
      </w:r>
      <w:r w:rsidRPr="00841900">
        <w:rPr>
          <w:rFonts w:ascii="Times New Roman" w:hAnsi="Times New Roman"/>
          <w:sz w:val="28"/>
          <w:szCs w:val="28"/>
        </w:rPr>
        <w:t xml:space="preserve">а игровым столом могут находиться не более 6 игроков. Игроки команды, не принимающие участия в игре в данный момент, называются запасными. Замена игрока (ввод в игру запасного игрока) может производиться только в перерывах между турами. Игрок, опоздавший к началу тура, имеет право занять свое место только в перерыве между вопросными раундами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41900">
        <w:rPr>
          <w:rFonts w:ascii="Times New Roman" w:hAnsi="Times New Roman"/>
          <w:sz w:val="28"/>
          <w:szCs w:val="28"/>
        </w:rPr>
        <w:t xml:space="preserve">с разрешения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 xml:space="preserve">едущего. </w:t>
      </w:r>
      <w:r w:rsidRPr="00816DAB">
        <w:rPr>
          <w:rFonts w:ascii="Times New Roman" w:hAnsi="Times New Roman"/>
          <w:sz w:val="28"/>
          <w:szCs w:val="28"/>
        </w:rPr>
        <w:t>Один игрок не может быть заявлен за несколько команд.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В каждой команде особые функции выполняет капитан. По согласованию с оргкомитетом или его представителем функции капитана могут быть временно переданы другому игроку той же команды. Этот игрок не считается капитаном команды, но получает права капитана при общении с </w:t>
      </w:r>
      <w:r>
        <w:rPr>
          <w:rFonts w:ascii="Times New Roman" w:hAnsi="Times New Roman"/>
          <w:sz w:val="28"/>
          <w:szCs w:val="28"/>
        </w:rPr>
        <w:t>О</w:t>
      </w:r>
      <w:r w:rsidRPr="00841900">
        <w:rPr>
          <w:rFonts w:ascii="Times New Roman" w:hAnsi="Times New Roman"/>
          <w:sz w:val="28"/>
          <w:szCs w:val="28"/>
        </w:rPr>
        <w:t>ргкомитетом и игровым жюри.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</w:t>
      </w:r>
      <w:r w:rsidRPr="00841900">
        <w:rPr>
          <w:rFonts w:ascii="Times New Roman" w:hAnsi="Times New Roman"/>
          <w:sz w:val="28"/>
          <w:szCs w:val="28"/>
        </w:rPr>
        <w:t xml:space="preserve">Форматы игр являются локальными синхронными турнирами, то есть могут проводиться одновременно или с незначительным расхождением по времени на нескольких игровых площадках. На каждой площадке присутствует игровое жюри площадки. 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С момента начала игры до ее окончания игроки и зрители с одной игровой площадки не допускаются на другую игровую площадку, игра на которой еще не закончилась.</w:t>
      </w:r>
    </w:p>
    <w:p w:rsidR="00C97D83" w:rsidRDefault="00C97D83" w:rsidP="00C97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D83" w:rsidRPr="00841900" w:rsidRDefault="00C97D83" w:rsidP="00C97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8419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841900"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z w:val="28"/>
          <w:szCs w:val="28"/>
        </w:rPr>
        <w:t>зделение Ч</w:t>
      </w:r>
      <w:r w:rsidRPr="00841900">
        <w:rPr>
          <w:rFonts w:ascii="Times New Roman" w:hAnsi="Times New Roman"/>
          <w:b/>
          <w:bCs/>
          <w:sz w:val="28"/>
          <w:szCs w:val="28"/>
        </w:rPr>
        <w:t>емпионата на туры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419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Турниром считается относительно обособленная часть соревнования, включающая в себя фиксированное количество вопросных раундов (</w:t>
      </w:r>
      <w:r w:rsidRPr="00841900">
        <w:rPr>
          <w:rFonts w:ascii="Times New Roman" w:hAnsi="Times New Roman"/>
          <w:sz w:val="28"/>
          <w:szCs w:val="28"/>
          <w:lang w:val="en-US"/>
        </w:rPr>
        <w:t>I</w:t>
      </w:r>
      <w:r w:rsidRPr="00841900">
        <w:rPr>
          <w:rFonts w:ascii="Times New Roman" w:hAnsi="Times New Roman"/>
          <w:sz w:val="28"/>
          <w:szCs w:val="28"/>
        </w:rPr>
        <w:t xml:space="preserve"> турнир – «Что? Где? Когда?», </w:t>
      </w:r>
      <w:r w:rsidRPr="00841900">
        <w:rPr>
          <w:rFonts w:ascii="Times New Roman" w:hAnsi="Times New Roman"/>
          <w:sz w:val="28"/>
          <w:szCs w:val="28"/>
          <w:lang w:val="en-US"/>
        </w:rPr>
        <w:t>II</w:t>
      </w:r>
      <w:r w:rsidRPr="00841900">
        <w:rPr>
          <w:rFonts w:ascii="Times New Roman" w:hAnsi="Times New Roman"/>
          <w:sz w:val="28"/>
          <w:szCs w:val="28"/>
        </w:rPr>
        <w:t xml:space="preserve"> турнир – «Брейн-ринг»). Приоритет </w:t>
      </w:r>
      <w:r>
        <w:rPr>
          <w:rFonts w:ascii="Times New Roman" w:hAnsi="Times New Roman"/>
          <w:sz w:val="28"/>
          <w:szCs w:val="28"/>
        </w:rPr>
        <w:t xml:space="preserve">при подведении итогов Чемпионата </w:t>
      </w:r>
      <w:r w:rsidRPr="00841900">
        <w:rPr>
          <w:rFonts w:ascii="Times New Roman" w:hAnsi="Times New Roman"/>
          <w:sz w:val="28"/>
          <w:szCs w:val="28"/>
        </w:rPr>
        <w:t>отдаётся турниру «Что?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900">
        <w:rPr>
          <w:rFonts w:ascii="Times New Roman" w:hAnsi="Times New Roman"/>
          <w:sz w:val="28"/>
          <w:szCs w:val="28"/>
        </w:rPr>
        <w:t>Где?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900">
        <w:rPr>
          <w:rFonts w:ascii="Times New Roman" w:hAnsi="Times New Roman"/>
          <w:sz w:val="28"/>
          <w:szCs w:val="28"/>
        </w:rPr>
        <w:t>Когда?».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Все туры, вопросы и их регламенты готовит правление регионального Клуба интеллектуальных игр Тамбовско</w:t>
      </w:r>
      <w:r>
        <w:rPr>
          <w:rFonts w:ascii="Times New Roman" w:hAnsi="Times New Roman"/>
          <w:sz w:val="28"/>
          <w:szCs w:val="28"/>
        </w:rPr>
        <w:t xml:space="preserve">й области «Тамбовские знатоки». </w:t>
      </w:r>
      <w:r w:rsidRPr="00841900">
        <w:rPr>
          <w:rFonts w:ascii="Times New Roman" w:hAnsi="Times New Roman"/>
          <w:sz w:val="28"/>
          <w:szCs w:val="28"/>
        </w:rPr>
        <w:t>Количество вопросов в кажд</w:t>
      </w:r>
      <w:r>
        <w:rPr>
          <w:rFonts w:ascii="Times New Roman" w:hAnsi="Times New Roman"/>
          <w:sz w:val="28"/>
          <w:szCs w:val="28"/>
        </w:rPr>
        <w:t>ом туре определяется регламентом</w:t>
      </w:r>
      <w:r w:rsidRPr="00841900">
        <w:rPr>
          <w:rFonts w:ascii="Times New Roman" w:hAnsi="Times New Roman"/>
          <w:sz w:val="28"/>
          <w:szCs w:val="28"/>
        </w:rPr>
        <w:t xml:space="preserve"> и руководством </w:t>
      </w:r>
      <w:r>
        <w:rPr>
          <w:rFonts w:ascii="Times New Roman" w:hAnsi="Times New Roman"/>
          <w:sz w:val="28"/>
          <w:szCs w:val="28"/>
        </w:rPr>
        <w:t>Ч</w:t>
      </w:r>
      <w:r w:rsidRPr="00841900">
        <w:rPr>
          <w:rFonts w:ascii="Times New Roman" w:hAnsi="Times New Roman"/>
          <w:sz w:val="28"/>
          <w:szCs w:val="28"/>
        </w:rPr>
        <w:t>емпионата. Точное количество вопросных раундов в туре должно быть озвучено играющим командам не позднее начала тура.</w:t>
      </w:r>
    </w:p>
    <w:p w:rsidR="00C97D83" w:rsidRPr="00841900" w:rsidRDefault="00C97D83" w:rsidP="00C97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Перерыв между турами предна</w:t>
      </w:r>
      <w:r>
        <w:rPr>
          <w:rFonts w:ascii="Times New Roman" w:hAnsi="Times New Roman"/>
          <w:sz w:val="28"/>
          <w:szCs w:val="28"/>
        </w:rPr>
        <w:t xml:space="preserve">значен для работы игрового </w:t>
      </w:r>
      <w:r w:rsidRPr="00841900">
        <w:rPr>
          <w:rFonts w:ascii="Times New Roman" w:hAnsi="Times New Roman"/>
          <w:sz w:val="28"/>
          <w:szCs w:val="28"/>
        </w:rPr>
        <w:t xml:space="preserve">и апелляционного жюри, принятия ими решений в пределах своей компетенции, </w:t>
      </w:r>
      <w:r w:rsidRPr="00841900">
        <w:rPr>
          <w:rFonts w:ascii="Times New Roman" w:hAnsi="Times New Roman"/>
          <w:sz w:val="28"/>
          <w:szCs w:val="28"/>
        </w:rPr>
        <w:lastRenderedPageBreak/>
        <w:t xml:space="preserve">подведения промежуточных и окончательных итогов тура, отдыха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>едущего, игроков и зрителей.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D83" w:rsidRPr="00841900" w:rsidRDefault="00C97D83" w:rsidP="00C97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8419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841900">
        <w:rPr>
          <w:rFonts w:ascii="Times New Roman" w:hAnsi="Times New Roman"/>
          <w:b/>
          <w:bCs/>
          <w:sz w:val="28"/>
          <w:szCs w:val="28"/>
        </w:rPr>
        <w:t>Обработка ответов команд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19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Обработка ответов включает в себя принятие решения о зачете или незачете каждого ответа, сортировку карточек для </w:t>
      </w:r>
      <w:r>
        <w:rPr>
          <w:rFonts w:ascii="Times New Roman" w:hAnsi="Times New Roman"/>
          <w:sz w:val="28"/>
          <w:szCs w:val="28"/>
        </w:rPr>
        <w:t>последующего хранения и занесение результатов в таблицу</w:t>
      </w:r>
      <w:r w:rsidRPr="00841900">
        <w:rPr>
          <w:rFonts w:ascii="Times New Roman" w:hAnsi="Times New Roman"/>
          <w:sz w:val="28"/>
          <w:szCs w:val="28"/>
        </w:rPr>
        <w:t>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190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Решение игрового жюри о зачете или незач</w:t>
      </w:r>
      <w:r>
        <w:rPr>
          <w:rFonts w:ascii="Times New Roman" w:hAnsi="Times New Roman"/>
          <w:sz w:val="28"/>
          <w:szCs w:val="28"/>
        </w:rPr>
        <w:t>е</w:t>
      </w:r>
      <w:r w:rsidRPr="00841900">
        <w:rPr>
          <w:rFonts w:ascii="Times New Roman" w:hAnsi="Times New Roman"/>
          <w:sz w:val="28"/>
          <w:szCs w:val="28"/>
        </w:rPr>
        <w:t>те ответа может быть отменено только в следующих случаях:</w:t>
      </w:r>
    </w:p>
    <w:p w:rsidR="00C97D83" w:rsidRDefault="00C97D83" w:rsidP="00C97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самим игровым жюри при обнаружении технической ошибки;</w:t>
      </w:r>
    </w:p>
    <w:p w:rsidR="00C97D83" w:rsidRDefault="00C97D83" w:rsidP="00C97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самим игровым жюри или </w:t>
      </w:r>
      <w:r>
        <w:rPr>
          <w:rFonts w:ascii="Times New Roman" w:hAnsi="Times New Roman"/>
          <w:sz w:val="28"/>
          <w:szCs w:val="28"/>
        </w:rPr>
        <w:t>О</w:t>
      </w:r>
      <w:r w:rsidRPr="00841900">
        <w:rPr>
          <w:rFonts w:ascii="Times New Roman" w:hAnsi="Times New Roman"/>
          <w:sz w:val="28"/>
          <w:szCs w:val="28"/>
        </w:rPr>
        <w:t>ргкомитетом в порядке технического незачета.</w:t>
      </w:r>
    </w:p>
    <w:p w:rsidR="00C97D83" w:rsidRDefault="00C97D83" w:rsidP="00C97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1900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Техническая ошибка – ошибка игрового жюри в определении правильности сданного командой ответа, не являющаяся его осознанным решением. Под технической ошибкой данный Регламент подразумевает ошибку, вызванную невнимательностью, неосторожностью игрового жюри, неразборчиво написанным отве</w:t>
      </w:r>
      <w:r>
        <w:rPr>
          <w:rFonts w:ascii="Times New Roman" w:hAnsi="Times New Roman"/>
          <w:sz w:val="28"/>
          <w:szCs w:val="28"/>
        </w:rPr>
        <w:t>том, т.е.</w:t>
      </w:r>
      <w:r w:rsidRPr="00841900">
        <w:rPr>
          <w:rFonts w:ascii="Times New Roman" w:hAnsi="Times New Roman"/>
          <w:sz w:val="28"/>
          <w:szCs w:val="28"/>
        </w:rPr>
        <w:t xml:space="preserve"> человеческим фактором. К разряду технических ошибок Регламент</w:t>
      </w:r>
      <w:r>
        <w:rPr>
          <w:rFonts w:ascii="Times New Roman" w:hAnsi="Times New Roman"/>
          <w:sz w:val="28"/>
          <w:szCs w:val="28"/>
        </w:rPr>
        <w:t xml:space="preserve"> также относит принятие игровым</w:t>
      </w:r>
      <w:r w:rsidRPr="00841900">
        <w:rPr>
          <w:rFonts w:ascii="Times New Roman" w:hAnsi="Times New Roman"/>
          <w:sz w:val="28"/>
          <w:szCs w:val="28"/>
        </w:rPr>
        <w:t xml:space="preserve"> жюри площадки различных решений по зачету одного и того же ответа (равно как и аналогичных ответов) на разных площадках. Окончательное решение в таком случае принимается игровым жюри в полном составе по окончании игры на всех игровых площадках. </w:t>
      </w:r>
    </w:p>
    <w:p w:rsidR="00C97D83" w:rsidRDefault="00C97D83" w:rsidP="00C97D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D83" w:rsidRPr="00841900" w:rsidRDefault="00C97D83" w:rsidP="00C97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 Апелляции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419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Под апелляцией в рамках Кодекса М</w:t>
      </w:r>
      <w:r>
        <w:rPr>
          <w:rFonts w:ascii="Times New Roman" w:hAnsi="Times New Roman"/>
          <w:sz w:val="28"/>
          <w:szCs w:val="28"/>
        </w:rPr>
        <w:t>еждународной ассоциации клубов</w:t>
      </w:r>
      <w:r w:rsidRPr="00841900">
        <w:rPr>
          <w:rFonts w:ascii="Times New Roman" w:hAnsi="Times New Roman"/>
          <w:sz w:val="28"/>
          <w:szCs w:val="28"/>
        </w:rPr>
        <w:t xml:space="preserve"> «Что? Где? Когда?» понимается просьба об изменении зачета, подаваемая в установленном порядке в специальный орган</w:t>
      </w:r>
      <w:r>
        <w:rPr>
          <w:rFonts w:ascii="Times New Roman" w:hAnsi="Times New Roman"/>
          <w:sz w:val="28"/>
          <w:szCs w:val="28"/>
        </w:rPr>
        <w:t xml:space="preserve"> – А</w:t>
      </w:r>
      <w:r w:rsidRPr="00841900">
        <w:rPr>
          <w:rFonts w:ascii="Times New Roman" w:hAnsi="Times New Roman"/>
          <w:sz w:val="28"/>
          <w:szCs w:val="28"/>
        </w:rPr>
        <w:t>пелляционное жюри.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4190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Команда может подать </w:t>
      </w:r>
      <w:r>
        <w:rPr>
          <w:rFonts w:ascii="Times New Roman" w:hAnsi="Times New Roman"/>
          <w:sz w:val="28"/>
          <w:szCs w:val="28"/>
        </w:rPr>
        <w:t xml:space="preserve">одну </w:t>
      </w:r>
      <w:r w:rsidRPr="00841900">
        <w:rPr>
          <w:rFonts w:ascii="Times New Roman" w:hAnsi="Times New Roman"/>
          <w:sz w:val="28"/>
          <w:szCs w:val="28"/>
        </w:rPr>
        <w:t>апелляцию</w:t>
      </w:r>
      <w:r>
        <w:rPr>
          <w:rFonts w:ascii="Times New Roman" w:hAnsi="Times New Roman"/>
          <w:sz w:val="28"/>
          <w:szCs w:val="28"/>
        </w:rPr>
        <w:t xml:space="preserve"> на каждый ответ, выбрав</w:t>
      </w:r>
      <w:r w:rsidRPr="0084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</w:t>
      </w:r>
      <w:r w:rsidRPr="00841900">
        <w:rPr>
          <w:rFonts w:ascii="Times New Roman" w:hAnsi="Times New Roman"/>
          <w:sz w:val="28"/>
          <w:szCs w:val="28"/>
        </w:rPr>
        <w:t xml:space="preserve"> из </w:t>
      </w:r>
      <w:r w:rsidRPr="00243435">
        <w:rPr>
          <w:rFonts w:ascii="Times New Roman" w:hAnsi="Times New Roman"/>
          <w:b/>
          <w:sz w:val="28"/>
          <w:szCs w:val="28"/>
        </w:rPr>
        <w:t>двух типов апелляций</w:t>
      </w:r>
      <w:r w:rsidRPr="0084190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243435">
        <w:rPr>
          <w:rFonts w:ascii="Times New Roman" w:hAnsi="Times New Roman"/>
          <w:i/>
          <w:sz w:val="28"/>
          <w:szCs w:val="28"/>
        </w:rPr>
        <w:t>на зачет ответа</w:t>
      </w:r>
      <w:r w:rsidRPr="0084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41900">
        <w:rPr>
          <w:rFonts w:ascii="Times New Roman" w:hAnsi="Times New Roman"/>
          <w:sz w:val="28"/>
          <w:szCs w:val="28"/>
        </w:rPr>
        <w:t>просьба команды засчитать ответ, не засчитанный игровым жюри</w:t>
      </w:r>
      <w:r>
        <w:rPr>
          <w:rFonts w:ascii="Times New Roman" w:hAnsi="Times New Roman"/>
          <w:sz w:val="28"/>
          <w:szCs w:val="28"/>
        </w:rPr>
        <w:t>)</w:t>
      </w:r>
      <w:r w:rsidRPr="0084190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243435">
        <w:rPr>
          <w:rFonts w:ascii="Times New Roman" w:hAnsi="Times New Roman"/>
          <w:i/>
          <w:sz w:val="28"/>
          <w:szCs w:val="28"/>
        </w:rPr>
        <w:t>на некорректность вопроса</w:t>
      </w:r>
      <w:r w:rsidRPr="0084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41900">
        <w:rPr>
          <w:rFonts w:ascii="Times New Roman" w:hAnsi="Times New Roman"/>
          <w:sz w:val="28"/>
          <w:szCs w:val="28"/>
        </w:rPr>
        <w:t>просьба команды снять вопрос, который она считает некорректным в связи с фактической ошибкой в тексте вопроса или авторского ответа</w:t>
      </w:r>
      <w:r>
        <w:rPr>
          <w:rFonts w:ascii="Times New Roman" w:hAnsi="Times New Roman"/>
          <w:sz w:val="28"/>
          <w:szCs w:val="28"/>
        </w:rPr>
        <w:t>)</w:t>
      </w:r>
      <w:r w:rsidRPr="00841900">
        <w:rPr>
          <w:rFonts w:ascii="Times New Roman" w:hAnsi="Times New Roman"/>
          <w:sz w:val="28"/>
          <w:szCs w:val="28"/>
        </w:rPr>
        <w:t>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41900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Установленные редактором критерии зачета или ответы, засчитанные игровым жюри помимо авторского, не могут быть основанием для подачи апелляции на некорректность вопроса.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41900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Апелляции других типов, в том числе и на ошибки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 xml:space="preserve">едущего, запрещены. В случае ошибки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>едущего вопрос может быть снят, но только в том случае, если ап</w:t>
      </w:r>
      <w:r>
        <w:rPr>
          <w:rFonts w:ascii="Times New Roman" w:hAnsi="Times New Roman"/>
          <w:sz w:val="28"/>
          <w:szCs w:val="28"/>
        </w:rPr>
        <w:t>елляционное жюри признает, что В</w:t>
      </w:r>
      <w:r w:rsidRPr="00841900">
        <w:rPr>
          <w:rFonts w:ascii="Times New Roman" w:hAnsi="Times New Roman"/>
          <w:sz w:val="28"/>
          <w:szCs w:val="28"/>
        </w:rPr>
        <w:t xml:space="preserve">едущий существенно исказил смысл </w:t>
      </w:r>
      <w:r>
        <w:rPr>
          <w:rFonts w:ascii="Times New Roman" w:hAnsi="Times New Roman"/>
          <w:sz w:val="28"/>
          <w:szCs w:val="28"/>
        </w:rPr>
        <w:t>вопроса, его текст или нетекстовые элементы</w:t>
      </w:r>
      <w:r w:rsidRPr="00841900">
        <w:rPr>
          <w:rFonts w:ascii="Times New Roman" w:hAnsi="Times New Roman"/>
          <w:sz w:val="28"/>
          <w:szCs w:val="28"/>
        </w:rPr>
        <w:t xml:space="preserve">, либо пропустил при чтении часть вопроса, в результате чего </w:t>
      </w:r>
      <w:r>
        <w:rPr>
          <w:rFonts w:ascii="Times New Roman" w:hAnsi="Times New Roman"/>
          <w:sz w:val="28"/>
          <w:szCs w:val="28"/>
        </w:rPr>
        <w:t>не представляется возможным ответить на него</w:t>
      </w:r>
      <w:r w:rsidRPr="00841900">
        <w:rPr>
          <w:rFonts w:ascii="Times New Roman" w:hAnsi="Times New Roman"/>
          <w:sz w:val="28"/>
          <w:szCs w:val="28"/>
        </w:rPr>
        <w:t xml:space="preserve"> верно. 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Апелляция пишется в свободной форме, но обязательно должна содержать номер апеллирующей команды в туре, номер вопроса и обоснование апелляции. В случае апелляции </w:t>
      </w:r>
      <w:r w:rsidRPr="00243435">
        <w:rPr>
          <w:rFonts w:ascii="Times New Roman" w:hAnsi="Times New Roman"/>
          <w:i/>
          <w:sz w:val="28"/>
          <w:szCs w:val="28"/>
        </w:rPr>
        <w:t>на зачет ответа</w:t>
      </w:r>
      <w:r w:rsidRPr="00841900">
        <w:rPr>
          <w:rFonts w:ascii="Times New Roman" w:hAnsi="Times New Roman"/>
          <w:sz w:val="28"/>
          <w:szCs w:val="28"/>
        </w:rPr>
        <w:t xml:space="preserve"> также необходимо указать ответ команды на данный вопрос.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Апелляции принимаются в течение игрового дня с момента окончания тура. Сроки рассмотрения апелляций ограничиваются одним игровым днём. 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9.7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Апелляционное жюри не обязано при разборе апелляций ограничиваться аргументами, указанными в апелляции. Если апелляция на некорректность вопроса не подавалась, апелляционное жюри не имеет права снять вопрос по своей инициативе.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Участникам соревнования и зрителям запрещается присутствовать при разборе апелляций без специального разрешения апелляционного жюри.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Решения по апелляциям принимаются путем открытого голосования членов апелляционного жюри. Член апелляционного жюри не имеет прав</w:t>
      </w:r>
      <w:r>
        <w:rPr>
          <w:rFonts w:ascii="Times New Roman" w:hAnsi="Times New Roman"/>
          <w:sz w:val="28"/>
          <w:szCs w:val="28"/>
        </w:rPr>
        <w:t xml:space="preserve">а воздержаться при голосовании. </w:t>
      </w:r>
      <w:r w:rsidRPr="00841900">
        <w:rPr>
          <w:rFonts w:ascii="Times New Roman" w:hAnsi="Times New Roman"/>
          <w:sz w:val="28"/>
          <w:szCs w:val="28"/>
        </w:rPr>
        <w:t xml:space="preserve">Условием удовлетворения апелляции </w:t>
      </w:r>
      <w:r w:rsidRPr="00243435">
        <w:rPr>
          <w:rFonts w:ascii="Times New Roman" w:hAnsi="Times New Roman"/>
          <w:i/>
          <w:sz w:val="28"/>
          <w:szCs w:val="28"/>
        </w:rPr>
        <w:t xml:space="preserve">на зачет ответа </w:t>
      </w:r>
      <w:r w:rsidRPr="00841900">
        <w:rPr>
          <w:rFonts w:ascii="Times New Roman" w:hAnsi="Times New Roman"/>
          <w:sz w:val="28"/>
          <w:szCs w:val="28"/>
        </w:rPr>
        <w:t>является простое большинство голосов (подано бо</w:t>
      </w:r>
      <w:r>
        <w:rPr>
          <w:rFonts w:ascii="Times New Roman" w:hAnsi="Times New Roman"/>
          <w:sz w:val="28"/>
          <w:szCs w:val="28"/>
        </w:rPr>
        <w:t>льше голосов «за», чем «против»)</w:t>
      </w:r>
      <w:r w:rsidRPr="00841900">
        <w:rPr>
          <w:rFonts w:ascii="Times New Roman" w:hAnsi="Times New Roman"/>
          <w:sz w:val="28"/>
          <w:szCs w:val="28"/>
        </w:rPr>
        <w:t xml:space="preserve">. Условием удовлетворения апелляции </w:t>
      </w:r>
      <w:r w:rsidRPr="00243435">
        <w:rPr>
          <w:rFonts w:ascii="Times New Roman" w:hAnsi="Times New Roman"/>
          <w:i/>
          <w:sz w:val="28"/>
          <w:szCs w:val="28"/>
        </w:rPr>
        <w:t>на снятие вопроса</w:t>
      </w:r>
      <w:r w:rsidRPr="00841900">
        <w:rPr>
          <w:rFonts w:ascii="Times New Roman" w:hAnsi="Times New Roman"/>
          <w:sz w:val="28"/>
          <w:szCs w:val="28"/>
        </w:rPr>
        <w:t xml:space="preserve"> является единогласное решение всех членов апелляционного жюри.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 После принятия решения</w:t>
      </w:r>
      <w:r w:rsidRPr="00841900">
        <w:rPr>
          <w:rFonts w:ascii="Times New Roman" w:hAnsi="Times New Roman"/>
          <w:sz w:val="28"/>
          <w:szCs w:val="28"/>
        </w:rPr>
        <w:t xml:space="preserve"> апелляционное жюри формулирует каждое из них в виде вердикта, содержащего результат рассмотрения апелляции и мотивы ее принятия или отклонения. При формулировании вердикта апелляционное жюри обязано соблюдать корректность по отношению ко всем участникам.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Вердикт апелляционного жюри представляет собой окончательное решение и пересмотру не подлежит. После окончания рассмотрения апелляций вердикты</w:t>
      </w:r>
      <w:r>
        <w:rPr>
          <w:rFonts w:ascii="Times New Roman" w:hAnsi="Times New Roman"/>
          <w:sz w:val="28"/>
          <w:szCs w:val="28"/>
        </w:rPr>
        <w:t xml:space="preserve"> апелляционного жюри</w:t>
      </w:r>
      <w:r w:rsidRPr="00841900">
        <w:rPr>
          <w:rFonts w:ascii="Times New Roman" w:hAnsi="Times New Roman"/>
          <w:sz w:val="28"/>
          <w:szCs w:val="28"/>
        </w:rPr>
        <w:t xml:space="preserve"> оглашаются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 xml:space="preserve">едущим. 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D83" w:rsidRPr="00841900" w:rsidRDefault="00C97D83" w:rsidP="00C97D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8419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Подведение итогов каждого тура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Итоги Ч</w:t>
      </w:r>
      <w:r w:rsidRPr="00841900">
        <w:rPr>
          <w:rFonts w:ascii="Times New Roman" w:hAnsi="Times New Roman"/>
          <w:sz w:val="28"/>
          <w:szCs w:val="28"/>
        </w:rPr>
        <w:t>емпионат</w:t>
      </w:r>
      <w:r>
        <w:rPr>
          <w:rFonts w:ascii="Times New Roman" w:hAnsi="Times New Roman"/>
          <w:sz w:val="28"/>
          <w:szCs w:val="28"/>
        </w:rPr>
        <w:t>а (муниципальный этап) подводя</w:t>
      </w:r>
      <w:r w:rsidRPr="00841900">
        <w:rPr>
          <w:rFonts w:ascii="Times New Roman" w:hAnsi="Times New Roman"/>
          <w:sz w:val="28"/>
          <w:szCs w:val="28"/>
        </w:rPr>
        <w:t xml:space="preserve">тся по </w:t>
      </w:r>
      <w:r>
        <w:rPr>
          <w:rFonts w:ascii="Times New Roman" w:hAnsi="Times New Roman"/>
          <w:sz w:val="28"/>
          <w:szCs w:val="28"/>
        </w:rPr>
        <w:t>результатам</w:t>
      </w:r>
      <w:r w:rsidRPr="00841900">
        <w:rPr>
          <w:rFonts w:ascii="Times New Roman" w:hAnsi="Times New Roman"/>
          <w:sz w:val="28"/>
          <w:szCs w:val="28"/>
        </w:rPr>
        <w:t xml:space="preserve"> игры «Ч</w:t>
      </w:r>
      <w:r>
        <w:rPr>
          <w:rFonts w:ascii="Times New Roman" w:hAnsi="Times New Roman"/>
          <w:sz w:val="28"/>
          <w:szCs w:val="28"/>
        </w:rPr>
        <w:t xml:space="preserve">то? Где? Когда?». 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Результаты каждого тура отборочных игр рассматриваются отдельно друг от друга, независимо от того, является данное соревнование одноэтапным турниром или этапом более крупного турнира. </w:t>
      </w:r>
    </w:p>
    <w:p w:rsidR="00C97D83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Предварительные итоги каждого тура подводятся игровым жюри площадки в перерыве после тура и оглашаются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>едущим. До оглашения предварительных итогов тура обращение игроков в игровое жюри запрещено.</w:t>
      </w:r>
    </w:p>
    <w:p w:rsidR="00C97D83" w:rsidRPr="00841900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Окончательные итоги туров игрового дня подводятся на торжественной церемонии награждения. </w:t>
      </w:r>
    </w:p>
    <w:p w:rsidR="00C97D83" w:rsidRPr="005E46A6" w:rsidRDefault="00C97D83" w:rsidP="00C97D8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По результатам финальных игр победители и </w:t>
      </w:r>
      <w:r>
        <w:rPr>
          <w:rFonts w:ascii="Times New Roman" w:hAnsi="Times New Roman"/>
          <w:sz w:val="28"/>
          <w:szCs w:val="28"/>
        </w:rPr>
        <w:t>призёры Чемпионата награждаются грамотами управления образования и науки области</w:t>
      </w:r>
      <w:r w:rsidRPr="005E46A6">
        <w:rPr>
          <w:rFonts w:ascii="Times New Roman" w:hAnsi="Times New Roman"/>
          <w:sz w:val="28"/>
          <w:szCs w:val="28"/>
        </w:rPr>
        <w:t>, участники финала получают свидетельства об участии в Чемпионате</w:t>
      </w:r>
      <w:r>
        <w:rPr>
          <w:rFonts w:ascii="Times New Roman" w:hAnsi="Times New Roman"/>
          <w:sz w:val="28"/>
          <w:szCs w:val="28"/>
        </w:rPr>
        <w:t>.</w:t>
      </w:r>
    </w:p>
    <w:p w:rsidR="00C97D83" w:rsidRDefault="00C97D83" w:rsidP="00C97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D83" w:rsidRPr="004F51EB" w:rsidRDefault="00C97D83" w:rsidP="00C97D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 Контактная информация</w:t>
      </w:r>
    </w:p>
    <w:p w:rsidR="00C97D83" w:rsidRDefault="00C97D83" w:rsidP="00C97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Дополнительная информация по вопросам </w:t>
      </w:r>
      <w:r>
        <w:rPr>
          <w:rFonts w:ascii="Times New Roman" w:hAnsi="Times New Roman"/>
          <w:sz w:val="28"/>
          <w:szCs w:val="28"/>
        </w:rPr>
        <w:t>у</w:t>
      </w:r>
      <w:r w:rsidRPr="004F51EB">
        <w:rPr>
          <w:rFonts w:ascii="Times New Roman" w:hAnsi="Times New Roman"/>
          <w:sz w:val="28"/>
          <w:szCs w:val="28"/>
        </w:rPr>
        <w:t xml:space="preserve">частия в </w:t>
      </w:r>
      <w:r>
        <w:rPr>
          <w:rFonts w:ascii="Times New Roman" w:hAnsi="Times New Roman"/>
          <w:sz w:val="28"/>
          <w:szCs w:val="28"/>
        </w:rPr>
        <w:t xml:space="preserve">муниципальном этапе Чемпионата </w:t>
      </w:r>
      <w:r w:rsidRPr="004F51EB">
        <w:rPr>
          <w:rFonts w:ascii="Times New Roman" w:hAnsi="Times New Roman"/>
          <w:sz w:val="28"/>
          <w:szCs w:val="28"/>
        </w:rPr>
        <w:t xml:space="preserve">может быть </w:t>
      </w:r>
      <w:r>
        <w:rPr>
          <w:rFonts w:ascii="Times New Roman" w:hAnsi="Times New Roman"/>
          <w:sz w:val="28"/>
          <w:szCs w:val="28"/>
        </w:rPr>
        <w:t>получена в МБ</w:t>
      </w:r>
      <w:r w:rsidRPr="004F51EB">
        <w:rPr>
          <w:rFonts w:ascii="Times New Roman" w:hAnsi="Times New Roman"/>
          <w:sz w:val="28"/>
          <w:szCs w:val="28"/>
        </w:rPr>
        <w:t xml:space="preserve">ОУ ДО «Центр </w:t>
      </w:r>
      <w:r>
        <w:rPr>
          <w:rFonts w:ascii="Times New Roman" w:hAnsi="Times New Roman"/>
          <w:sz w:val="28"/>
          <w:szCs w:val="28"/>
        </w:rPr>
        <w:t>краеведения и туризма</w:t>
      </w:r>
      <w:r w:rsidRPr="004F51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электронная почта: </w:t>
      </w:r>
      <w:hyperlink r:id="rId9" w:history="1">
        <w:r w:rsidRPr="00C97D8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mich</w:t>
        </w:r>
        <w:r w:rsidRPr="00C97D83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C97D8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C97D83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Pr="00C97D8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turistov</w:t>
        </w:r>
        <w:r w:rsidRPr="00C97D83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C97D8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97D8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C97D8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4F51EB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3F75">
        <w:rPr>
          <w:rFonts w:ascii="Times New Roman" w:hAnsi="Times New Roman"/>
          <w:b/>
          <w:sz w:val="28"/>
          <w:szCs w:val="28"/>
        </w:rPr>
        <w:t>8(47545) 2-03-70</w:t>
      </w:r>
      <w:r>
        <w:rPr>
          <w:rFonts w:ascii="Times New Roman" w:hAnsi="Times New Roman"/>
          <w:sz w:val="28"/>
          <w:szCs w:val="28"/>
        </w:rPr>
        <w:t>, (заведующий военно-патриотическим отделом Караваев Сергей Александрович).</w:t>
      </w:r>
    </w:p>
    <w:p w:rsidR="00C97D83" w:rsidRDefault="00C97D83" w:rsidP="00C97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7AF" w:rsidRDefault="00A257AF" w:rsidP="00C97D83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</w:p>
    <w:p w:rsidR="00A257AF" w:rsidRDefault="00A257AF" w:rsidP="00C97D83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sectPr w:rsidR="00A257AF" w:rsidSect="00A257A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97D83" w:rsidRPr="005B56DA" w:rsidRDefault="00C97D83" w:rsidP="00C97D83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  <w:r w:rsidRPr="005B56DA"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lastRenderedPageBreak/>
        <w:t>Приложение 1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t xml:space="preserve"> к Положению</w:t>
      </w:r>
    </w:p>
    <w:p w:rsidR="00C97D83" w:rsidRPr="00FB6CE5" w:rsidRDefault="00C97D83" w:rsidP="00C97D83">
      <w:pPr>
        <w:tabs>
          <w:tab w:val="left" w:pos="12975"/>
          <w:tab w:val="right" w:pos="14570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ar-SA"/>
        </w:rPr>
        <w:t>ЗАЯВКА</w:t>
      </w:r>
    </w:p>
    <w:p w:rsidR="00C97D83" w:rsidRDefault="00C97D83" w:rsidP="00C97D83">
      <w:pPr>
        <w:shd w:val="clear" w:color="auto" w:fill="FFFFFF"/>
        <w:suppressAutoHyphens/>
        <w:spacing w:after="0" w:line="274" w:lineRule="exact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на участие в 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 этапе 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X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открытого Чемпионата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интеллектуальной игре «Что? Где? Когда?»</w:t>
      </w:r>
    </w:p>
    <w:p w:rsidR="00C97D83" w:rsidRPr="00D1735B" w:rsidRDefault="00C97D83" w:rsidP="00C97D83">
      <w:pPr>
        <w:shd w:val="clear" w:color="auto" w:fill="FFFFFF"/>
        <w:suppressAutoHyphens/>
        <w:spacing w:after="0" w:line="274" w:lineRule="exact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«Весенний бриз» среди школьных команд Тамбовской области</w:t>
      </w:r>
    </w:p>
    <w:p w:rsidR="00C97D83" w:rsidRPr="00FB6CE5" w:rsidRDefault="00C97D83" w:rsidP="00C97D83">
      <w:pPr>
        <w:shd w:val="clear" w:color="auto" w:fill="FFFFFF"/>
        <w:suppressAutoHyphens/>
        <w:spacing w:after="0" w:line="274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C97D83" w:rsidRPr="00FB6CE5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. Учебное заведение: _____________________________________________</w:t>
      </w:r>
    </w:p>
    <w:p w:rsidR="00C97D83" w:rsidRPr="00FB6CE5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. Название команды: ___________________________________</w:t>
      </w:r>
    </w:p>
    <w:p w:rsidR="00C97D83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. Возрастная категория команды (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): _________________</w:t>
      </w:r>
    </w:p>
    <w:p w:rsidR="00C97D83" w:rsidRPr="00C97D83" w:rsidRDefault="00C97D83" w:rsidP="00C97D83">
      <w:pPr>
        <w:shd w:val="clear" w:color="auto" w:fill="FFFFFF"/>
        <w:suppressAutoHyphens/>
        <w:spacing w:after="0" w:line="274" w:lineRule="exact"/>
        <w:ind w:left="5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Указать участвовала ли команда в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IX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97D83">
        <w:rPr>
          <w:rFonts w:ascii="Times New Roman" w:eastAsia="Times New Roman" w:hAnsi="Times New Roman"/>
          <w:sz w:val="28"/>
          <w:szCs w:val="28"/>
          <w:lang w:eastAsia="ar-SA"/>
        </w:rPr>
        <w:t>открытого Чемпионата по интеллектуальной игре «Что? Где? Когда?»</w:t>
      </w:r>
    </w:p>
    <w:p w:rsidR="00C97D83" w:rsidRPr="00C97D83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7D83">
        <w:rPr>
          <w:rFonts w:ascii="Times New Roman" w:eastAsia="Times New Roman" w:hAnsi="Times New Roman"/>
          <w:sz w:val="28"/>
          <w:szCs w:val="28"/>
          <w:lang w:eastAsia="ar-SA"/>
        </w:rPr>
        <w:t>«Весенний бриз» среди школьных команд Тамбовской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2019  </w:t>
      </w:r>
      <w:r w:rsidRPr="00C97D8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ДА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</w:t>
      </w:r>
      <w:r w:rsidRPr="00C97D8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/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    </w:t>
      </w:r>
      <w:r w:rsidRPr="00C97D8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НЕТ</w:t>
      </w:r>
    </w:p>
    <w:p w:rsidR="00C97D83" w:rsidRPr="00FB6CE5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385"/>
        <w:gridCol w:w="2520"/>
        <w:gridCol w:w="1079"/>
        <w:gridCol w:w="2738"/>
      </w:tblGrid>
      <w:tr w:rsidR="00C97D83" w:rsidRPr="00FB6CE5" w:rsidTr="00F95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Статус</w:t>
            </w:r>
          </w:p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97D83" w:rsidRPr="00FB6CE5" w:rsidTr="00F95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капитан</w:t>
            </w:r>
          </w:p>
        </w:tc>
      </w:tr>
      <w:tr w:rsidR="00C97D83" w:rsidRPr="00FB6CE5" w:rsidTr="00F95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C97D83" w:rsidRPr="00FB6CE5" w:rsidTr="00F95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C97D83" w:rsidRPr="00FB6CE5" w:rsidTr="00F95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C97D83" w:rsidRPr="00FB6CE5" w:rsidTr="00F95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C97D83" w:rsidRPr="00FB6CE5" w:rsidTr="00F95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C97D83" w:rsidRPr="00FB6CE5" w:rsidTr="00F95C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3" w:rsidRPr="00FB6CE5" w:rsidRDefault="00C97D83" w:rsidP="00F95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83" w:rsidRPr="00FB6CE5" w:rsidRDefault="00C97D83" w:rsidP="00F95C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руководитель</w:t>
            </w:r>
          </w:p>
        </w:tc>
      </w:tr>
    </w:tbl>
    <w:p w:rsidR="00A257AF" w:rsidRDefault="00A257AF" w:rsidP="00C97D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97D83" w:rsidRPr="00FB6CE5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Контактная информация (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e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mail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мобильный телефон руководителя команды): ___________________________________</w:t>
      </w:r>
    </w:p>
    <w:p w:rsidR="00A257AF" w:rsidRDefault="00A257AF" w:rsidP="00C97D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97D83" w:rsidRPr="00FB6CE5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</w:t>
      </w:r>
    </w:p>
    <w:p w:rsidR="00C97D83" w:rsidRPr="00FB6CE5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97D83" w:rsidRPr="00FB6CE5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Заявку заполнил:    __________________  _________________________________      _______________________________</w:t>
      </w:r>
    </w:p>
    <w:p w:rsidR="00C97D83" w:rsidRPr="00A257AF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sz w:val="14"/>
          <w:szCs w:val="14"/>
          <w:lang w:eastAsia="ar-SA"/>
        </w:rPr>
      </w:pPr>
      <w:r w:rsidRPr="00A257AF">
        <w:rPr>
          <w:rFonts w:ascii="Times New Roman" w:eastAsia="Times New Roman" w:hAnsi="Times New Roman"/>
          <w:sz w:val="14"/>
          <w:szCs w:val="14"/>
          <w:lang w:eastAsia="ar-SA"/>
        </w:rPr>
        <w:tab/>
        <w:t xml:space="preserve">   </w:t>
      </w:r>
      <w:r w:rsidR="00A257AF">
        <w:rPr>
          <w:rFonts w:ascii="Times New Roman" w:eastAsia="Times New Roman" w:hAnsi="Times New Roman"/>
          <w:sz w:val="14"/>
          <w:szCs w:val="14"/>
          <w:lang w:eastAsia="ar-SA"/>
        </w:rPr>
        <w:t xml:space="preserve">                                                                             </w:t>
      </w:r>
      <w:r w:rsidRPr="00A257AF">
        <w:rPr>
          <w:rFonts w:ascii="Times New Roman" w:eastAsia="Times New Roman" w:hAnsi="Times New Roman"/>
          <w:sz w:val="14"/>
          <w:szCs w:val="14"/>
          <w:lang w:eastAsia="ar-SA"/>
        </w:rPr>
        <w:t xml:space="preserve">должность                                              </w:t>
      </w:r>
      <w:r w:rsidR="00A257AF">
        <w:rPr>
          <w:rFonts w:ascii="Times New Roman" w:eastAsia="Times New Roman" w:hAnsi="Times New Roman"/>
          <w:sz w:val="14"/>
          <w:szCs w:val="14"/>
          <w:lang w:eastAsia="ar-SA"/>
        </w:rPr>
        <w:t xml:space="preserve">                     </w:t>
      </w:r>
      <w:r w:rsidRPr="00A257AF">
        <w:rPr>
          <w:rFonts w:ascii="Times New Roman" w:eastAsia="Times New Roman" w:hAnsi="Times New Roman"/>
          <w:sz w:val="14"/>
          <w:szCs w:val="14"/>
          <w:lang w:eastAsia="ar-SA"/>
        </w:rPr>
        <w:t xml:space="preserve">    подпись</w:t>
      </w:r>
      <w:r w:rsidRPr="00A257AF">
        <w:rPr>
          <w:rFonts w:ascii="Times New Roman" w:eastAsia="Times New Roman" w:hAnsi="Times New Roman"/>
          <w:sz w:val="14"/>
          <w:szCs w:val="14"/>
          <w:lang w:eastAsia="ar-SA"/>
        </w:rPr>
        <w:tab/>
        <w:t xml:space="preserve">                      </w:t>
      </w:r>
      <w:r w:rsidR="00A257AF">
        <w:rPr>
          <w:rFonts w:ascii="Times New Roman" w:eastAsia="Times New Roman" w:hAnsi="Times New Roman"/>
          <w:sz w:val="14"/>
          <w:szCs w:val="14"/>
          <w:lang w:eastAsia="ar-SA"/>
        </w:rPr>
        <w:t xml:space="preserve">                                                                                              </w:t>
      </w:r>
      <w:r w:rsidRPr="00A257AF">
        <w:rPr>
          <w:rFonts w:ascii="Times New Roman" w:eastAsia="Times New Roman" w:hAnsi="Times New Roman"/>
          <w:sz w:val="14"/>
          <w:szCs w:val="14"/>
          <w:lang w:eastAsia="ar-SA"/>
        </w:rPr>
        <w:t xml:space="preserve">     расшифровка подписи</w:t>
      </w:r>
    </w:p>
    <w:p w:rsidR="00C97D83" w:rsidRPr="00FB6CE5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 xml:space="preserve"> М.П.</w:t>
      </w:r>
    </w:p>
    <w:p w:rsidR="00C97D83" w:rsidRPr="00FB6CE5" w:rsidRDefault="00C97D83" w:rsidP="00C97D8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97D83" w:rsidRDefault="00C97D83" w:rsidP="00C97D8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  <w:sectPr w:rsidR="00C97D83" w:rsidSect="00A257A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Дата заполнения: «___» __________________ 201</w:t>
      </w:r>
      <w:r w:rsidRPr="009029C8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</w:p>
    <w:p w:rsidR="00C97D83" w:rsidRDefault="00C97D83" w:rsidP="00C97D83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zh-CN"/>
        </w:rPr>
      </w:pPr>
      <w:r w:rsidRPr="008419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1900">
        <w:rPr>
          <w:rFonts w:ascii="Times New Roman" w:hAnsi="Times New Roman"/>
          <w:sz w:val="28"/>
          <w:szCs w:val="28"/>
        </w:rPr>
        <w:t xml:space="preserve"> к Положению</w:t>
      </w:r>
    </w:p>
    <w:p w:rsidR="00C97D83" w:rsidRDefault="00C97D83" w:rsidP="00C97D8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A257AF" w:rsidRDefault="00A257AF" w:rsidP="00A257AF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СОГЛАСИЕ РОДИТЕЛЯ (ЗАКОННОГО ПРЕДСТАВИТЕЛЯ)</w:t>
      </w:r>
    </w:p>
    <w:p w:rsidR="00A257AF" w:rsidRDefault="00A257AF" w:rsidP="00A257AF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НА ОБРАБОТКУ ПЕРСОНАЛЬНЫХ ДАННЫХ НЕСОВЕРШЕННОЛЕТНЕГО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Я, ___________________________________________________________________________,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>
        <w:rPr>
          <w:rFonts w:ascii="Times New Roman" w:eastAsia="Times New Roman" w:hAnsi="Times New Roman"/>
          <w:color w:val="000000"/>
          <w:vertAlign w:val="superscript"/>
        </w:rPr>
        <w:t xml:space="preserve">                                                      (</w:t>
      </w: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ФИО родителя или законного представителя)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зарегистрированный (-ая) по адресу: _____________________________________________________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color w:val="000000"/>
          <w:vertAlign w:val="superscript"/>
        </w:rPr>
      </w:pPr>
      <w:r>
        <w:rPr>
          <w:rFonts w:ascii="Times New Roman" w:eastAsia="Times New Roman" w:hAnsi="Times New Roman"/>
          <w:color w:val="000000"/>
          <w:vertAlign w:val="superscript"/>
        </w:rPr>
        <w:t>(адрес места регистрации)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наименование документа, удостоверяющего личность __________ серия ____ №________________ выдан ______________________________________________________________________________,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                                                                                (когда и кем выдан)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vertAlign w:val="superscript"/>
        </w:rPr>
      </w:pPr>
      <w:r>
        <w:rPr>
          <w:rFonts w:ascii="Times New Roman" w:eastAsia="Times New Roman" w:hAnsi="Times New Roman"/>
          <w:i/>
          <w:color w:val="000000"/>
          <w:vertAlign w:val="superscript"/>
        </w:rPr>
        <w:t>(ФИО несовершеннолетнего)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зарегистрированного по адресу: _________________________________________________________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i/>
          <w:color w:val="000000"/>
          <w:vertAlign w:val="superscript"/>
        </w:rPr>
      </w:pPr>
      <w:r>
        <w:rPr>
          <w:rFonts w:ascii="Times New Roman" w:eastAsia="Times New Roman" w:hAnsi="Times New Roman"/>
          <w:i/>
          <w:color w:val="000000"/>
          <w:vertAlign w:val="superscript"/>
        </w:rPr>
        <w:t>(адрес места регистрации несовершеннолетнего)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____________________________________________________________________________________, 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>на основании</w:t>
      </w:r>
      <w:r>
        <w:rPr>
          <w:rFonts w:ascii="Times New Roman" w:eastAsia="Times New Roman" w:hAnsi="Times New Roman"/>
          <w:i/>
          <w:iCs/>
          <w:color w:val="000000"/>
        </w:rPr>
        <w:t>_________________________________________________________________________,</w:t>
      </w:r>
    </w:p>
    <w:p w:rsidR="00A257AF" w:rsidRDefault="00A257AF" w:rsidP="00A2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A257AF" w:rsidRDefault="00A257AF" w:rsidP="00A257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 Сергея Рахманинова, д.3б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rFonts w:ascii="Times New Roman" w:eastAsia="Times New Roman" w:hAnsi="Times New Roman"/>
          <w:i/>
          <w:kern w:val="2"/>
          <w:lang w:eastAsia="zh-CN"/>
        </w:rPr>
        <w:t>фамилия, имя, отчество; дата рождения; место учебы; класс; биометрические данные (фото и видео изображения).</w:t>
      </w:r>
      <w:r>
        <w:rPr>
          <w:rFonts w:ascii="Times New Roman" w:hAnsi="Times New Roman"/>
          <w:i/>
          <w:kern w:val="2"/>
          <w:vertAlign w:val="superscript"/>
          <w:lang w:eastAsia="zh-CN"/>
        </w:rPr>
        <w:footnoteReference w:id="2"/>
      </w:r>
    </w:p>
    <w:p w:rsidR="00A257AF" w:rsidRDefault="00A257AF" w:rsidP="00A257A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kern w:val="2"/>
          <w:lang w:eastAsia="zh-CN"/>
        </w:rPr>
        <w:t xml:space="preserve">Я даю согласие на использование персональных данных несовершеннолетнего </w:t>
      </w:r>
      <w:r>
        <w:rPr>
          <w:rFonts w:ascii="Times New Roman" w:eastAsia="Times New Roman" w:hAnsi="Times New Roman"/>
          <w:color w:val="000000"/>
          <w:kern w:val="2"/>
        </w:rPr>
        <w:t>исключительно в целях оформления сводной заявки от _____________________________________________________________________________________</w:t>
      </w:r>
    </w:p>
    <w:p w:rsidR="00A257AF" w:rsidRDefault="00A257AF" w:rsidP="00A257AF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kern w:val="2"/>
          <w:vertAlign w:val="superscript"/>
        </w:rPr>
      </w:pPr>
      <w:r>
        <w:rPr>
          <w:rFonts w:ascii="Times New Roman" w:eastAsia="Times New Roman" w:hAnsi="Times New Roman"/>
          <w:color w:val="000000"/>
          <w:kern w:val="2"/>
          <w:vertAlign w:val="superscript"/>
        </w:rPr>
        <w:t>указать муниципалитет</w:t>
      </w:r>
    </w:p>
    <w:p w:rsidR="00A257AF" w:rsidRPr="00C567BC" w:rsidRDefault="00A257AF" w:rsidP="00A257AF">
      <w:pPr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и всех необходимых документов, требующихся в процессе организации и проведения </w:t>
      </w:r>
      <w:r>
        <w:rPr>
          <w:rFonts w:ascii="Times New Roman" w:hAnsi="Times New Roman"/>
        </w:rPr>
        <w:t xml:space="preserve">Х областного </w:t>
      </w:r>
      <w:r w:rsidRPr="00C567BC">
        <w:rPr>
          <w:rFonts w:ascii="Times New Roman" w:hAnsi="Times New Roman"/>
        </w:rPr>
        <w:t xml:space="preserve">открытого </w:t>
      </w:r>
      <w:r w:rsidRPr="00C567BC">
        <w:rPr>
          <w:rFonts w:ascii="Times New Roman" w:hAnsi="Times New Roman"/>
          <w:bCs/>
        </w:rPr>
        <w:t xml:space="preserve">Чемпионата по интеллектуальным играм </w:t>
      </w:r>
      <w:r w:rsidRPr="00C567BC">
        <w:rPr>
          <w:rFonts w:ascii="Times New Roman" w:hAnsi="Times New Roman"/>
        </w:rPr>
        <w:t xml:space="preserve">«Что? Где? Когда?» среди школьных команд </w:t>
      </w:r>
      <w:r w:rsidRPr="00C567BC">
        <w:rPr>
          <w:rFonts w:ascii="Times New Roman" w:hAnsi="Times New Roman"/>
          <w:bCs/>
        </w:rPr>
        <w:t>Тамбовской области «Весенний бриз»</w:t>
      </w:r>
      <w:r w:rsidRPr="00C567BC">
        <w:rPr>
          <w:rFonts w:ascii="Times New Roman" w:hAnsi="Times New Roman"/>
        </w:rPr>
        <w:t xml:space="preserve"> </w:t>
      </w:r>
      <w:r w:rsidRPr="00EB6F4C"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– Чемпионат), а также последующих мероприятий, сопряженных с Чемпионатом</w:t>
      </w:r>
      <w:r>
        <w:rPr>
          <w:rFonts w:ascii="Times New Roman" w:eastAsia="Times New Roman" w:hAnsi="Times New Roman"/>
          <w:color w:val="000000"/>
          <w:kern w:val="2"/>
        </w:rPr>
        <w:t>.</w:t>
      </w:r>
    </w:p>
    <w:p w:rsidR="00A257AF" w:rsidRDefault="00A257AF" w:rsidP="00A257A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rPr>
          <w:rFonts w:ascii="Times New Roman" w:eastAsia="Times New Roman" w:hAnsi="Times New Roman"/>
          <w:i/>
          <w:color w:val="000000"/>
          <w:kern w:val="2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A257AF" w:rsidRDefault="00A257AF" w:rsidP="00A257A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Я проинформирован, что </w:t>
      </w:r>
      <w:r>
        <w:rPr>
          <w:rFonts w:ascii="Times New Roman" w:eastAsia="Times New Roman" w:hAnsi="Times New Roman"/>
          <w:kern w:val="2"/>
          <w:lang w:eastAsia="zh-CN"/>
        </w:rPr>
        <w:t xml:space="preserve">Операторы </w:t>
      </w:r>
      <w:r>
        <w:rPr>
          <w:rFonts w:ascii="Times New Roman" w:eastAsia="Times New Roman" w:hAnsi="Times New Roman"/>
          <w:color w:val="000000"/>
          <w:kern w:val="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Данное согласие может быть отозвано в любой момент по моему письменному заявлению. 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Я подтверждаю, что, давая такое согласие, действую по собственной воле и в интересах </w:t>
      </w:r>
      <w:r>
        <w:rPr>
          <w:rFonts w:ascii="Times New Roman" w:eastAsia="Times New Roman" w:hAnsi="Times New Roman"/>
          <w:kern w:val="2"/>
          <w:lang w:eastAsia="zh-CN"/>
        </w:rPr>
        <w:t>несовершеннолетнего</w:t>
      </w:r>
      <w:r>
        <w:rPr>
          <w:rFonts w:ascii="Times New Roman" w:eastAsia="Times New Roman" w:hAnsi="Times New Roman"/>
          <w:color w:val="000000"/>
          <w:kern w:val="2"/>
        </w:rPr>
        <w:t>.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"____" ___________ 201__ г.</w:t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  <w:t>___________________________ /_________________/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kern w:val="2"/>
        </w:rPr>
        <w:t xml:space="preserve">                                                              Расшифровка подписи                  Подпись        </w:t>
      </w:r>
    </w:p>
    <w:p w:rsidR="00A257AF" w:rsidRDefault="00A257AF" w:rsidP="00A257AF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hi-IN"/>
        </w:rPr>
      </w:pPr>
      <w:r>
        <w:rPr>
          <w:rFonts w:ascii="Times New Roman" w:eastAsia="Times New Roman" w:hAnsi="Times New Roman"/>
          <w:kern w:val="2"/>
          <w:lang w:eastAsia="zh-CN"/>
        </w:rPr>
        <w:br w:type="page"/>
      </w:r>
      <w:r>
        <w:rPr>
          <w:rFonts w:ascii="Times New Roman" w:eastAsia="Times New Roman" w:hAnsi="Times New Roman"/>
          <w:kern w:val="2"/>
          <w:lang w:eastAsia="zh-CN"/>
        </w:rPr>
        <w:lastRenderedPageBreak/>
        <w:t>СОГЛАСИЕ НА ОБРАБОТКУ ПЕРСОНАЛЬНЫХ ДАННЫХ СОВЕРШЕННОЛЕТНЕГО</w:t>
      </w:r>
    </w:p>
    <w:p w:rsidR="00A257AF" w:rsidRDefault="00A257AF" w:rsidP="00A257A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zh-CN"/>
        </w:rPr>
      </w:pPr>
    </w:p>
    <w:p w:rsidR="00A257AF" w:rsidRDefault="00A257AF" w:rsidP="00A257AF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Я, __________________________________________________________________________,</w:t>
      </w:r>
    </w:p>
    <w:p w:rsidR="00A257AF" w:rsidRDefault="00A257AF" w:rsidP="00A257AF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(ФИО)</w:t>
      </w:r>
    </w:p>
    <w:p w:rsidR="00A257AF" w:rsidRDefault="00A257AF" w:rsidP="00A257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зарегистрированный(-ая) по адресу: _____________________________________________________</w:t>
      </w:r>
    </w:p>
    <w:p w:rsidR="00A257AF" w:rsidRDefault="00A257AF" w:rsidP="00A257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___________________________________________________________________________________,</w:t>
      </w:r>
    </w:p>
    <w:p w:rsidR="00A257AF" w:rsidRDefault="00A257AF" w:rsidP="00A257AF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(адрес места регистрации)</w:t>
      </w:r>
    </w:p>
    <w:p w:rsidR="00A257AF" w:rsidRDefault="00A257AF" w:rsidP="00A257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наименование документа, удостоверяющего личность ___________ серия____ №_______________</w:t>
      </w:r>
    </w:p>
    <w:p w:rsidR="00A257AF" w:rsidRDefault="00A257AF" w:rsidP="00A257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выдан_______________________________________________________________________________,</w:t>
      </w:r>
    </w:p>
    <w:p w:rsidR="00A257AF" w:rsidRDefault="00A257AF" w:rsidP="00A257AF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(когда и кем выдан)</w:t>
      </w:r>
    </w:p>
    <w:p w:rsidR="00A257AF" w:rsidRDefault="00A257AF" w:rsidP="00A257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_____________________________________________________________________________________</w:t>
      </w:r>
    </w:p>
    <w:p w:rsidR="00A257AF" w:rsidRDefault="00A257AF" w:rsidP="00A257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 Сергея Рахманинова, д.3б (далее – Операторы), на обработку моих персональных данных, относящихся исключительно к перечисленным ниже категориям персональных данных: </w:t>
      </w:r>
      <w:r>
        <w:rPr>
          <w:rFonts w:ascii="Times New Roman" w:eastAsia="Times New Roman" w:hAnsi="Times New Roman"/>
          <w:i/>
          <w:kern w:val="2"/>
          <w:lang w:eastAsia="zh-CN"/>
        </w:rPr>
        <w:t>фамилия, имя, отчество; дата рождения; место учебы; класс; биометрические данные (фото и видео изображения).</w:t>
      </w:r>
      <w:r>
        <w:rPr>
          <w:rFonts w:ascii="Times New Roman" w:hAnsi="Times New Roman"/>
          <w:i/>
          <w:kern w:val="2"/>
          <w:vertAlign w:val="superscript"/>
          <w:lang w:eastAsia="zh-CN"/>
        </w:rPr>
        <w:footnoteReference w:id="3"/>
      </w:r>
    </w:p>
    <w:p w:rsidR="00A257AF" w:rsidRDefault="00A257AF" w:rsidP="00A257AF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i/>
          <w:kern w:val="2"/>
          <w:lang w:eastAsia="zh-CN"/>
        </w:rPr>
        <w:tab/>
      </w:r>
      <w:r>
        <w:rPr>
          <w:rFonts w:ascii="Times New Roman" w:eastAsia="Times New Roman" w:hAnsi="Times New Roman"/>
          <w:kern w:val="2"/>
          <w:lang w:eastAsia="zh-CN"/>
        </w:rPr>
        <w:t>Я даю согласие на использование моих персональных данных</w:t>
      </w:r>
      <w:r>
        <w:rPr>
          <w:rFonts w:ascii="Times New Roman" w:eastAsia="Times New Roman" w:hAnsi="Times New Roman"/>
          <w:color w:val="000000"/>
          <w:kern w:val="2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A257AF" w:rsidRDefault="00A257AF" w:rsidP="00A257AF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kern w:val="2"/>
          <w:vertAlign w:val="superscript"/>
        </w:rPr>
      </w:pPr>
      <w:r>
        <w:rPr>
          <w:rFonts w:ascii="Times New Roman" w:eastAsia="Times New Roman" w:hAnsi="Times New Roman"/>
          <w:color w:val="000000"/>
          <w:kern w:val="2"/>
          <w:vertAlign w:val="superscript"/>
        </w:rPr>
        <w:t>указать муниципалитет</w:t>
      </w:r>
    </w:p>
    <w:p w:rsidR="00A257AF" w:rsidRPr="00C567BC" w:rsidRDefault="00A257AF" w:rsidP="00A257AF">
      <w:pPr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и всех необходимых документов, требующихся в процессе организации и проведения </w:t>
      </w:r>
      <w:r>
        <w:rPr>
          <w:rFonts w:ascii="Times New Roman" w:hAnsi="Times New Roman"/>
        </w:rPr>
        <w:t xml:space="preserve">Х областного открытого </w:t>
      </w:r>
      <w:r>
        <w:rPr>
          <w:rFonts w:ascii="Times New Roman" w:hAnsi="Times New Roman"/>
          <w:bCs/>
        </w:rPr>
        <w:t xml:space="preserve">Чемпионата по интеллектуальным играм </w:t>
      </w:r>
      <w:r>
        <w:rPr>
          <w:rFonts w:ascii="Times New Roman" w:hAnsi="Times New Roman"/>
        </w:rPr>
        <w:t xml:space="preserve">«Что? Где? Когда?» среди школьных команд </w:t>
      </w:r>
      <w:r>
        <w:rPr>
          <w:rFonts w:ascii="Times New Roman" w:hAnsi="Times New Roman"/>
          <w:bCs/>
        </w:rPr>
        <w:t>Тамбовской области «Весенний бриз»</w:t>
      </w:r>
      <w:r>
        <w:rPr>
          <w:rFonts w:ascii="Times New Roman" w:hAnsi="Times New Roman"/>
        </w:rPr>
        <w:t xml:space="preserve"> (далее – Чемпионат), а также последующих мероприятий, сопряженных с Чемпионатом</w:t>
      </w:r>
      <w:r>
        <w:rPr>
          <w:rFonts w:ascii="Times New Roman" w:eastAsia="Times New Roman" w:hAnsi="Times New Roman"/>
          <w:color w:val="000000"/>
          <w:kern w:val="2"/>
        </w:rPr>
        <w:t>.</w:t>
      </w:r>
    </w:p>
    <w:p w:rsidR="00A257AF" w:rsidRDefault="00A257AF" w:rsidP="00A257A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>
        <w:rPr>
          <w:rFonts w:ascii="Times New Roman" w:eastAsia="Times New Roman" w:hAnsi="Times New Roman"/>
          <w:i/>
          <w:color w:val="000000"/>
          <w:kern w:val="2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Я проинформирован, что </w:t>
      </w:r>
      <w:r>
        <w:rPr>
          <w:rFonts w:ascii="Times New Roman" w:eastAsia="Times New Roman" w:hAnsi="Times New Roman"/>
          <w:kern w:val="2"/>
          <w:lang w:eastAsia="zh-CN"/>
        </w:rPr>
        <w:t xml:space="preserve">Операторы </w:t>
      </w:r>
      <w:r>
        <w:rPr>
          <w:rFonts w:ascii="Times New Roman" w:eastAsia="Times New Roman" w:hAnsi="Times New Roman"/>
          <w:color w:val="000000"/>
          <w:kern w:val="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Данное согласие может быть отозвано в любой момент по моему письменному заявлению. 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Я подтверждаю, что, давая такое согласие, действую по собственной воле.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 </w:t>
      </w:r>
    </w:p>
    <w:p w:rsidR="00A257AF" w:rsidRDefault="00A257AF" w:rsidP="00A257A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"____" ___________ 201__ г.</w:t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  <w:t>___________________________ /_________________/</w:t>
      </w:r>
    </w:p>
    <w:p w:rsidR="00A257AF" w:rsidRDefault="00A257AF" w:rsidP="00A257AF">
      <w:pPr>
        <w:shd w:val="clear" w:color="auto" w:fill="FFFFFF"/>
        <w:suppressAutoHyphens/>
        <w:spacing w:before="30" w:after="3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kern w:val="2"/>
        </w:rPr>
        <w:t xml:space="preserve">                                                                Расшифровка подписи                  Подпись     </w:t>
      </w:r>
    </w:p>
    <w:p w:rsidR="00A257AF" w:rsidRDefault="00A257AF" w:rsidP="00A257A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hi-IN"/>
        </w:rPr>
      </w:pPr>
    </w:p>
    <w:p w:rsidR="00A257AF" w:rsidRDefault="00A257AF" w:rsidP="00A257A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A257AF" w:rsidRDefault="00A257AF" w:rsidP="00A257AF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sz w:val="26"/>
          <w:szCs w:val="20"/>
          <w:lang w:eastAsia="zh-CN"/>
        </w:rPr>
      </w:pPr>
    </w:p>
    <w:p w:rsidR="00A257AF" w:rsidRDefault="00A257AF" w:rsidP="00A257AF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A257AF" w:rsidRDefault="00A257AF" w:rsidP="00A257AF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</w:p>
    <w:p w:rsidR="00A257AF" w:rsidRPr="00841900" w:rsidRDefault="00A257AF" w:rsidP="00A2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7817" w:rsidRDefault="001D7817"/>
    <w:p w:rsidR="00A257AF" w:rsidRDefault="00A257AF"/>
    <w:p w:rsidR="00A257AF" w:rsidRDefault="00A257AF"/>
    <w:p w:rsidR="00A257AF" w:rsidRPr="00841900" w:rsidRDefault="00A257AF" w:rsidP="00A257AF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257AF" w:rsidRPr="00841900" w:rsidRDefault="00A257AF" w:rsidP="00A257AF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УТВЕРЖДЕН</w:t>
      </w:r>
    </w:p>
    <w:p w:rsidR="00A257AF" w:rsidRDefault="00A257AF" w:rsidP="00A2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A257AF" w:rsidRPr="00841900" w:rsidRDefault="00A257AF" w:rsidP="00A2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народного </w:t>
      </w:r>
      <w:r w:rsidRPr="00841900">
        <w:rPr>
          <w:rFonts w:ascii="Times New Roman" w:hAnsi="Times New Roman"/>
          <w:sz w:val="28"/>
          <w:szCs w:val="28"/>
        </w:rPr>
        <w:t>образования</w:t>
      </w:r>
    </w:p>
    <w:p w:rsidR="00A257AF" w:rsidRPr="00841900" w:rsidRDefault="00A257AF" w:rsidP="00A2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Мичуринска</w:t>
      </w:r>
    </w:p>
    <w:p w:rsidR="00A257AF" w:rsidRPr="00841900" w:rsidRDefault="00A257AF" w:rsidP="00A257A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71043D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.12.2019  № </w:t>
      </w:r>
      <w:r w:rsidR="0071043D">
        <w:rPr>
          <w:rFonts w:ascii="Times New Roman" w:hAnsi="Times New Roman"/>
          <w:sz w:val="28"/>
          <w:szCs w:val="28"/>
        </w:rPr>
        <w:t>628</w:t>
      </w:r>
    </w:p>
    <w:p w:rsidR="00A257AF" w:rsidRDefault="00A257AF" w:rsidP="00A257A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57AF" w:rsidRPr="00841900" w:rsidRDefault="00A257AF" w:rsidP="00A257A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57AF" w:rsidRPr="00DF21B2" w:rsidRDefault="00A257AF" w:rsidP="00A257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b/>
          <w:bCs/>
          <w:sz w:val="28"/>
          <w:szCs w:val="28"/>
        </w:rPr>
        <w:t>Состав оргкомитета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Мичуринского кубка</w:t>
      </w:r>
      <w:r w:rsidRPr="00DF21B2">
        <w:rPr>
          <w:rFonts w:ascii="Times New Roman" w:hAnsi="Times New Roman"/>
          <w:b/>
          <w:bCs/>
          <w:sz w:val="28"/>
          <w:szCs w:val="28"/>
        </w:rPr>
        <w:t xml:space="preserve"> по интеллектуальн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DF21B2">
        <w:rPr>
          <w:rFonts w:ascii="Times New Roman" w:hAnsi="Times New Roman"/>
          <w:b/>
          <w:bCs/>
          <w:sz w:val="28"/>
          <w:szCs w:val="28"/>
        </w:rPr>
        <w:t xml:space="preserve"> игр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A257AF" w:rsidRPr="00DF21B2" w:rsidRDefault="00A257AF" w:rsidP="00A257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1B2">
        <w:rPr>
          <w:rFonts w:ascii="Times New Roman" w:hAnsi="Times New Roman"/>
          <w:b/>
          <w:sz w:val="28"/>
          <w:szCs w:val="28"/>
        </w:rPr>
        <w:t xml:space="preserve">«Что? Где? Когда?» среди школьных команд </w:t>
      </w:r>
      <w:r>
        <w:rPr>
          <w:rFonts w:ascii="Times New Roman" w:hAnsi="Times New Roman"/>
          <w:b/>
          <w:bCs/>
          <w:sz w:val="28"/>
          <w:szCs w:val="28"/>
        </w:rPr>
        <w:t>г.Мичуринска</w:t>
      </w:r>
    </w:p>
    <w:p w:rsidR="00A257AF" w:rsidRPr="00841900" w:rsidRDefault="00A257AF" w:rsidP="00A257A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7AF" w:rsidRPr="00E85EC5" w:rsidRDefault="00A257AF" w:rsidP="00A257AF">
      <w:pPr>
        <w:pStyle w:val="a8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E85EC5">
        <w:rPr>
          <w:b/>
          <w:bCs/>
          <w:sz w:val="28"/>
          <w:szCs w:val="28"/>
        </w:rPr>
        <w:t>Председатель оргкомитета</w:t>
      </w:r>
      <w:r w:rsidRPr="00E85EC5">
        <w:rPr>
          <w:b/>
          <w:sz w:val="28"/>
          <w:szCs w:val="28"/>
        </w:rPr>
        <w:t>:</w:t>
      </w:r>
    </w:p>
    <w:p w:rsidR="00A257AF" w:rsidRDefault="00A257AF" w:rsidP="00A257AF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Климкин Александр Владимирович</w:t>
      </w:r>
      <w:r w:rsidRPr="00D1735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управления народного образования администрации г. Мичуринска</w:t>
      </w:r>
      <w:r w:rsidRPr="00D1735B">
        <w:rPr>
          <w:sz w:val="28"/>
          <w:szCs w:val="28"/>
        </w:rPr>
        <w:t>;</w:t>
      </w:r>
    </w:p>
    <w:p w:rsidR="00A257AF" w:rsidRPr="00E85EC5" w:rsidRDefault="00A257AF" w:rsidP="00A257AF">
      <w:pPr>
        <w:pStyle w:val="a8"/>
        <w:spacing w:before="0" w:beforeAutospacing="0" w:after="0"/>
        <w:jc w:val="both"/>
        <w:rPr>
          <w:b/>
          <w:sz w:val="28"/>
          <w:szCs w:val="28"/>
        </w:rPr>
      </w:pPr>
      <w:r w:rsidRPr="00E85EC5">
        <w:rPr>
          <w:b/>
          <w:sz w:val="28"/>
          <w:szCs w:val="28"/>
        </w:rPr>
        <w:tab/>
        <w:t>Заместител</w:t>
      </w:r>
      <w:r>
        <w:rPr>
          <w:b/>
          <w:sz w:val="28"/>
          <w:szCs w:val="28"/>
        </w:rPr>
        <w:t>и</w:t>
      </w:r>
      <w:r w:rsidRPr="00E85EC5">
        <w:rPr>
          <w:b/>
          <w:sz w:val="28"/>
          <w:szCs w:val="28"/>
        </w:rPr>
        <w:t xml:space="preserve"> председателя:</w:t>
      </w:r>
    </w:p>
    <w:p w:rsidR="00A257AF" w:rsidRDefault="00A257AF" w:rsidP="00A257AF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Конькова Оксана Станиславовна – ведущий  специалист управления народного образованияадминистрации г. Мичуринска;</w:t>
      </w:r>
    </w:p>
    <w:p w:rsidR="00A257AF" w:rsidRPr="00D1735B" w:rsidRDefault="00A257AF" w:rsidP="00A257AF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Дедешко Людмила Викторовна  </w:t>
      </w:r>
      <w:r w:rsidRPr="00C42ABC">
        <w:rPr>
          <w:sz w:val="28"/>
          <w:szCs w:val="28"/>
        </w:rPr>
        <w:t xml:space="preserve">– директор МБУ </w:t>
      </w:r>
      <w:r>
        <w:rPr>
          <w:sz w:val="28"/>
          <w:szCs w:val="28"/>
        </w:rPr>
        <w:t>«Учебно-методический и информационный центр».</w:t>
      </w:r>
    </w:p>
    <w:p w:rsidR="00A257AF" w:rsidRPr="00D1735B" w:rsidRDefault="00A257AF" w:rsidP="00A257AF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</w:p>
    <w:p w:rsidR="00A257AF" w:rsidRDefault="00A257AF" w:rsidP="00A257AF">
      <w:pPr>
        <w:pStyle w:val="a8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E85EC5">
        <w:rPr>
          <w:b/>
          <w:bCs/>
          <w:sz w:val="28"/>
          <w:szCs w:val="28"/>
        </w:rPr>
        <w:t>Члены оргкомитета</w:t>
      </w:r>
      <w:r w:rsidRPr="00E85EC5">
        <w:rPr>
          <w:b/>
          <w:sz w:val="28"/>
          <w:szCs w:val="28"/>
        </w:rPr>
        <w:t>:</w:t>
      </w:r>
    </w:p>
    <w:p w:rsidR="00A257AF" w:rsidRDefault="00A257AF" w:rsidP="00A257AF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Анисова А.Н. – старший методист МБУ УМиИЦ, руководитель Центра по работе с одаренными детьми;</w:t>
      </w:r>
    </w:p>
    <w:p w:rsidR="00A257AF" w:rsidRDefault="00A257AF" w:rsidP="00A257AF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D63B33">
        <w:rPr>
          <w:sz w:val="28"/>
          <w:szCs w:val="28"/>
        </w:rPr>
        <w:t xml:space="preserve">Буриева О.Г. </w:t>
      </w:r>
      <w:r w:rsidRPr="00E11A50">
        <w:rPr>
          <w:sz w:val="28"/>
          <w:szCs w:val="28"/>
        </w:rPr>
        <w:t>–</w:t>
      </w:r>
      <w:r w:rsidR="00785AB8">
        <w:rPr>
          <w:sz w:val="28"/>
          <w:szCs w:val="28"/>
        </w:rPr>
        <w:t xml:space="preserve"> </w:t>
      </w:r>
      <w:r w:rsidRPr="00E11A50">
        <w:rPr>
          <w:sz w:val="28"/>
          <w:szCs w:val="28"/>
        </w:rPr>
        <w:t>зав. отделом МБОУ ДО ЦКиТ;</w:t>
      </w:r>
    </w:p>
    <w:p w:rsidR="00A257AF" w:rsidRDefault="00A257AF" w:rsidP="00A257AF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Гаврилова  Е.Е. – педагог-организатор МБОУ ДО ЦКиТ;</w:t>
      </w:r>
    </w:p>
    <w:p w:rsidR="00785AB8" w:rsidRDefault="00785AB8" w:rsidP="00A257AF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Гритчин В.В. </w:t>
      </w:r>
      <w:r w:rsidRPr="00E11A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11A50">
        <w:rPr>
          <w:sz w:val="28"/>
          <w:szCs w:val="28"/>
        </w:rPr>
        <w:t>зав. отделом МБОУ ДО ЦКиТ;</w:t>
      </w:r>
    </w:p>
    <w:p w:rsidR="00A257AF" w:rsidRDefault="00A257AF" w:rsidP="00A257AF">
      <w:pPr>
        <w:pStyle w:val="a8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E11A50">
        <w:rPr>
          <w:sz w:val="28"/>
          <w:szCs w:val="28"/>
        </w:rPr>
        <w:t>Караваев С.А. –</w:t>
      </w:r>
      <w:r>
        <w:rPr>
          <w:sz w:val="28"/>
          <w:szCs w:val="28"/>
        </w:rPr>
        <w:t xml:space="preserve"> </w:t>
      </w:r>
      <w:r w:rsidRPr="00E11A50">
        <w:rPr>
          <w:sz w:val="28"/>
          <w:szCs w:val="28"/>
        </w:rPr>
        <w:t>зав. отделом МБОУ ДО ЦКиТ;</w:t>
      </w:r>
    </w:p>
    <w:p w:rsidR="00A257AF" w:rsidRDefault="00A257AF" w:rsidP="00A257A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11A50">
        <w:rPr>
          <w:rFonts w:ascii="Times New Roman" w:hAnsi="Times New Roman"/>
          <w:sz w:val="28"/>
          <w:szCs w:val="28"/>
        </w:rPr>
        <w:t xml:space="preserve">Коротеева Т.Н. </w:t>
      </w:r>
      <w:r>
        <w:rPr>
          <w:rFonts w:ascii="Times New Roman" w:hAnsi="Times New Roman"/>
          <w:sz w:val="28"/>
          <w:szCs w:val="28"/>
        </w:rPr>
        <w:t>–</w:t>
      </w:r>
      <w:r w:rsidRPr="00E11A50">
        <w:rPr>
          <w:rFonts w:ascii="Times New Roman" w:hAnsi="Times New Roman"/>
          <w:sz w:val="28"/>
          <w:szCs w:val="28"/>
        </w:rPr>
        <w:t xml:space="preserve"> заместитель директора МБОУ ДО ЦКиТ;</w:t>
      </w:r>
    </w:p>
    <w:p w:rsidR="00A257AF" w:rsidRPr="00E11A50" w:rsidRDefault="00A257AF" w:rsidP="00A257A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Лунёва Л.Н.</w:t>
      </w:r>
      <w:r>
        <w:rPr>
          <w:sz w:val="28"/>
          <w:szCs w:val="28"/>
        </w:rPr>
        <w:t xml:space="preserve">– </w:t>
      </w:r>
      <w:r w:rsidRPr="00D63B33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A50">
        <w:rPr>
          <w:rFonts w:ascii="Times New Roman" w:hAnsi="Times New Roman"/>
          <w:sz w:val="28"/>
          <w:szCs w:val="28"/>
        </w:rPr>
        <w:t>МБОУ ДО ЦКиТ</w:t>
      </w:r>
      <w:r>
        <w:rPr>
          <w:rFonts w:ascii="Times New Roman" w:hAnsi="Times New Roman"/>
          <w:sz w:val="28"/>
          <w:szCs w:val="28"/>
        </w:rPr>
        <w:t>;</w:t>
      </w:r>
    </w:p>
    <w:p w:rsidR="00A257AF" w:rsidRPr="00E11A50" w:rsidRDefault="00A257AF" w:rsidP="00A257A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11A50">
        <w:rPr>
          <w:rFonts w:ascii="Times New Roman" w:hAnsi="Times New Roman"/>
          <w:sz w:val="28"/>
          <w:szCs w:val="28"/>
        </w:rPr>
        <w:t>Родюкова С.В.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50">
        <w:rPr>
          <w:rFonts w:ascii="Times New Roman" w:hAnsi="Times New Roman"/>
          <w:sz w:val="28"/>
          <w:szCs w:val="28"/>
        </w:rPr>
        <w:t>дире</w:t>
      </w:r>
      <w:r>
        <w:rPr>
          <w:rFonts w:ascii="Times New Roman" w:hAnsi="Times New Roman"/>
          <w:sz w:val="28"/>
          <w:szCs w:val="28"/>
        </w:rPr>
        <w:t>к</w:t>
      </w:r>
      <w:r w:rsidRPr="00E11A50">
        <w:rPr>
          <w:rFonts w:ascii="Times New Roman" w:hAnsi="Times New Roman"/>
          <w:sz w:val="28"/>
          <w:szCs w:val="28"/>
        </w:rPr>
        <w:t>тор МБОУ ДО ЦКиТ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257AF" w:rsidRPr="00E11A50" w:rsidRDefault="00A257AF" w:rsidP="00A257A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11A50">
        <w:rPr>
          <w:rFonts w:ascii="Times New Roman" w:hAnsi="Times New Roman"/>
          <w:sz w:val="28"/>
          <w:szCs w:val="28"/>
        </w:rPr>
        <w:t xml:space="preserve">Фирсов А.В. – </w:t>
      </w:r>
      <w:r>
        <w:rPr>
          <w:rFonts w:ascii="Times New Roman" w:hAnsi="Times New Roman"/>
          <w:sz w:val="28"/>
          <w:szCs w:val="28"/>
        </w:rPr>
        <w:t>инструктор-методист</w:t>
      </w:r>
      <w:r w:rsidRPr="00E11A50">
        <w:rPr>
          <w:rFonts w:ascii="Times New Roman" w:hAnsi="Times New Roman"/>
          <w:sz w:val="28"/>
          <w:szCs w:val="28"/>
        </w:rPr>
        <w:t xml:space="preserve"> МБОУ ДО ЦКиТ</w:t>
      </w:r>
      <w:r>
        <w:rPr>
          <w:rFonts w:ascii="Times New Roman" w:hAnsi="Times New Roman"/>
          <w:sz w:val="28"/>
          <w:szCs w:val="28"/>
        </w:rPr>
        <w:t>.</w:t>
      </w:r>
    </w:p>
    <w:p w:rsidR="00A257AF" w:rsidRDefault="00A257AF" w:rsidP="00A257AF">
      <w:pPr>
        <w:pStyle w:val="a8"/>
        <w:spacing w:before="0" w:beforeAutospacing="0" w:after="0"/>
        <w:ind w:firstLine="567"/>
        <w:jc w:val="both"/>
        <w:rPr>
          <w:b/>
          <w:bCs/>
          <w:sz w:val="28"/>
          <w:szCs w:val="28"/>
        </w:rPr>
      </w:pPr>
    </w:p>
    <w:p w:rsidR="00A257AF" w:rsidRDefault="00A257AF" w:rsidP="00A257AF"/>
    <w:p w:rsidR="00A257AF" w:rsidRDefault="00A257AF"/>
    <w:sectPr w:rsidR="00A257AF" w:rsidSect="00A257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C1" w:rsidRDefault="000126C1" w:rsidP="00C97D83">
      <w:pPr>
        <w:spacing w:after="0" w:line="240" w:lineRule="auto"/>
      </w:pPr>
      <w:r>
        <w:separator/>
      </w:r>
    </w:p>
  </w:endnote>
  <w:endnote w:type="continuationSeparator" w:id="1">
    <w:p w:rsidR="000126C1" w:rsidRDefault="000126C1" w:rsidP="00C9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C1" w:rsidRDefault="000126C1" w:rsidP="00C97D83">
      <w:pPr>
        <w:spacing w:after="0" w:line="240" w:lineRule="auto"/>
      </w:pPr>
      <w:r>
        <w:separator/>
      </w:r>
    </w:p>
  </w:footnote>
  <w:footnote w:type="continuationSeparator" w:id="1">
    <w:p w:rsidR="000126C1" w:rsidRDefault="000126C1" w:rsidP="00C97D83">
      <w:pPr>
        <w:spacing w:after="0" w:line="240" w:lineRule="auto"/>
      </w:pPr>
      <w:r>
        <w:continuationSeparator/>
      </w:r>
    </w:p>
  </w:footnote>
  <w:footnote w:id="2">
    <w:p w:rsidR="00A257AF" w:rsidRDefault="00A257AF" w:rsidP="00A257AF">
      <w:pPr>
        <w:pStyle w:val="a5"/>
        <w:jc w:val="both"/>
      </w:pPr>
      <w:r>
        <w:rPr>
          <w:rStyle w:val="a7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A257AF" w:rsidRDefault="00A257AF" w:rsidP="00A257AF">
      <w:pPr>
        <w:pStyle w:val="a5"/>
        <w:jc w:val="both"/>
      </w:pPr>
      <w:r>
        <w:rPr>
          <w:rStyle w:val="a7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817"/>
    <w:rsid w:val="000126C1"/>
    <w:rsid w:val="00135DBB"/>
    <w:rsid w:val="001850FF"/>
    <w:rsid w:val="001D7817"/>
    <w:rsid w:val="00432515"/>
    <w:rsid w:val="004E7706"/>
    <w:rsid w:val="00605B91"/>
    <w:rsid w:val="006C52DF"/>
    <w:rsid w:val="0071043D"/>
    <w:rsid w:val="00785733"/>
    <w:rsid w:val="00785AB8"/>
    <w:rsid w:val="007E3A92"/>
    <w:rsid w:val="00A257AF"/>
    <w:rsid w:val="00A31232"/>
    <w:rsid w:val="00A34B69"/>
    <w:rsid w:val="00A35846"/>
    <w:rsid w:val="00A562A3"/>
    <w:rsid w:val="00C77489"/>
    <w:rsid w:val="00C97D83"/>
    <w:rsid w:val="00E32DC9"/>
    <w:rsid w:val="00E55282"/>
    <w:rsid w:val="00E70C34"/>
    <w:rsid w:val="00EE3F75"/>
    <w:rsid w:val="00F52D33"/>
    <w:rsid w:val="00F84C2D"/>
    <w:rsid w:val="00F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562A3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C97D8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C97D83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7">
    <w:name w:val="footnote reference"/>
    <w:unhideWhenUsed/>
    <w:rsid w:val="00C97D83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rsid w:val="00A257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db18562f198c0158845c58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-s-turisto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pobr.68edu.ru/structure/otdel-od/tambovskie-znatok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ich-s-turis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2019-12-05T06:21:00Z</dcterms:created>
  <dcterms:modified xsi:type="dcterms:W3CDTF">2020-01-30T06:33:00Z</dcterms:modified>
</cp:coreProperties>
</file>