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31" w:rsidRDefault="00AC754D" w:rsidP="00AC7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НАРОДНОГО ОБРАЗОВАНИЯ</w:t>
      </w:r>
    </w:p>
    <w:p w:rsidR="00AC754D" w:rsidRDefault="00AC754D" w:rsidP="00AC7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МИЧУРИНСКА ТАМБОВСКОЙ ОБЛАСТИ</w:t>
      </w:r>
    </w:p>
    <w:p w:rsidR="00AC754D" w:rsidRDefault="00AC754D" w:rsidP="00AC7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54D" w:rsidRDefault="006B78E7" w:rsidP="006B7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26.07.2021                                           </w:t>
      </w:r>
      <w:r w:rsidR="00AC754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№323</w:t>
      </w:r>
    </w:p>
    <w:p w:rsidR="00AC754D" w:rsidRDefault="00AC754D" w:rsidP="00AC7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54D" w:rsidRDefault="00AC754D" w:rsidP="00AC7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Мичуринск</w:t>
      </w:r>
    </w:p>
    <w:p w:rsidR="00AC754D" w:rsidRDefault="00AC754D" w:rsidP="00AC7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54D" w:rsidRDefault="00AC754D" w:rsidP="00A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формировании кадрового резерва руководителей </w:t>
      </w:r>
      <w:r w:rsidR="00E044A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учреждений, подведомственных управлению народного образования администрации города</w:t>
      </w:r>
    </w:p>
    <w:p w:rsidR="00AC754D" w:rsidRDefault="00AC754D" w:rsidP="00A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4D" w:rsidRDefault="00AC754D" w:rsidP="00A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4D" w:rsidRDefault="00AC754D" w:rsidP="00A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29.12.2012 №273-ФЗ «Об образовании в Российской Федерации» и в целях обеспечения эффективной работы с кадровым резервом ПРИКАЗЫВАЮ:</w:t>
      </w:r>
    </w:p>
    <w:p w:rsidR="00AC754D" w:rsidRDefault="00AC754D" w:rsidP="00AC7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C754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C754D">
        <w:rPr>
          <w:rFonts w:ascii="Times New Roman" w:hAnsi="Times New Roman" w:cs="Times New Roman"/>
          <w:bCs/>
          <w:sz w:val="28"/>
          <w:szCs w:val="28"/>
        </w:rPr>
        <w:t xml:space="preserve">Положение о формировании кадрового резерва руководителей </w:t>
      </w:r>
      <w:r w:rsidR="001A15C7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E044AA">
        <w:rPr>
          <w:rFonts w:ascii="Times New Roman" w:hAnsi="Times New Roman" w:cs="Times New Roman"/>
          <w:bCs/>
          <w:sz w:val="28"/>
          <w:szCs w:val="28"/>
        </w:rPr>
        <w:t xml:space="preserve"> образовательных</w:t>
      </w:r>
      <w:r w:rsidR="001A15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754D">
        <w:rPr>
          <w:rFonts w:ascii="Times New Roman" w:hAnsi="Times New Roman" w:cs="Times New Roman"/>
          <w:bCs/>
          <w:sz w:val="28"/>
          <w:szCs w:val="28"/>
        </w:rPr>
        <w:t>учреждений, подведомственных управлению народного образования администрации 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A9B">
        <w:rPr>
          <w:rFonts w:ascii="Times New Roman" w:hAnsi="Times New Roman" w:cs="Times New Roman"/>
          <w:bCs/>
          <w:sz w:val="28"/>
          <w:szCs w:val="28"/>
        </w:rPr>
        <w:t xml:space="preserve">Мичуринска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приложению №1.</w:t>
      </w:r>
    </w:p>
    <w:p w:rsidR="00AC754D" w:rsidRDefault="00AC754D" w:rsidP="00AC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r w:rsidRPr="00C74DF4">
        <w:rPr>
          <w:rFonts w:ascii="Times New Roman" w:eastAsia="Times New Roman" w:hAnsi="Times New Roman"/>
          <w:sz w:val="28"/>
          <w:szCs w:val="28"/>
          <w:lang w:eastAsia="ru-RU"/>
        </w:rPr>
        <w:t>План формирования и развития кадрового резерва руководителей муниципальных образовательных 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подведомственных управлению народного образования</w:t>
      </w:r>
      <w:r w:rsidR="00890A9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Мичуринска</w:t>
      </w:r>
      <w:r w:rsidRPr="00C74D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№2.</w:t>
      </w:r>
    </w:p>
    <w:p w:rsidR="00AC754D" w:rsidRDefault="00AC754D" w:rsidP="00AC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Руководителям образовательных учреждений, подведомственных управлению народного образования предоставить информацию о кандидатурах для формирования кадрового резерва в срок </w:t>
      </w:r>
      <w:r w:rsidR="001A15C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15.09.2021г. </w:t>
      </w:r>
    </w:p>
    <w:p w:rsidR="00AC754D" w:rsidRDefault="00AC754D" w:rsidP="00AC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приказа возложить на заместителя начальника управления народного образования Миронову С.Г.</w:t>
      </w:r>
    </w:p>
    <w:p w:rsidR="001A15C7" w:rsidRDefault="001A15C7" w:rsidP="001A1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5C7" w:rsidRDefault="001A15C7" w:rsidP="001A1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5C7" w:rsidRDefault="001A15C7" w:rsidP="001A1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5C7" w:rsidRPr="00C74DF4" w:rsidRDefault="001A15C7" w:rsidP="001A1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А.В. Климкин</w:t>
      </w:r>
    </w:p>
    <w:p w:rsidR="00AC754D" w:rsidRPr="00AC754D" w:rsidRDefault="00AC754D" w:rsidP="00AC7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754D" w:rsidRPr="00AC754D" w:rsidRDefault="00AC754D" w:rsidP="00AC754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AC754D" w:rsidRPr="00AC754D" w:rsidSect="009A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D2071"/>
    <w:multiLevelType w:val="hybridMultilevel"/>
    <w:tmpl w:val="C67C3C4E"/>
    <w:lvl w:ilvl="0" w:tplc="3648FA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E85E3E"/>
    <w:multiLevelType w:val="hybridMultilevel"/>
    <w:tmpl w:val="036C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54D"/>
    <w:rsid w:val="001A15C7"/>
    <w:rsid w:val="006844CE"/>
    <w:rsid w:val="006B78E7"/>
    <w:rsid w:val="00890A9B"/>
    <w:rsid w:val="009A5331"/>
    <w:rsid w:val="00AC754D"/>
    <w:rsid w:val="00E044AA"/>
    <w:rsid w:val="00F7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Миронова</cp:lastModifiedBy>
  <cp:revision>4</cp:revision>
  <dcterms:created xsi:type="dcterms:W3CDTF">2021-07-27T08:55:00Z</dcterms:created>
  <dcterms:modified xsi:type="dcterms:W3CDTF">2021-07-27T12:26:00Z</dcterms:modified>
</cp:coreProperties>
</file>