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3C" w:rsidRPr="0021273C" w:rsidRDefault="0021273C" w:rsidP="0021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отчет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ТПМПК города Мичуринска </w:t>
      </w:r>
    </w:p>
    <w:p w:rsidR="0021273C" w:rsidRDefault="0021273C" w:rsidP="0021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Тамбовской </w:t>
      </w:r>
      <w:proofErr w:type="gramStart"/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 </w:t>
      </w:r>
      <w:r w:rsidR="00A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A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A91082" w:rsidRPr="0021273C" w:rsidRDefault="00A91082" w:rsidP="0021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Основной целью деятельности территориальной психолого-медико-педагогической комиссии (далее ТПМПК) г. Мичуринска Тамбовской области является своевременное выявление детей и подростков с отклонениями в развитии в возрасте от 0 до 18 лет, проведение комплексного диагностического обследования и разработка рекомендаций, направленных на определение специальных условий для получения ими образования и сопутствующего медицинского обслуживания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определение условий и форм прове</w:t>
      </w:r>
      <w:r w:rsidR="00A91082">
        <w:rPr>
          <w:rFonts w:ascii="Times New Roman" w:hAnsi="Times New Roman" w:cs="Times New Roman"/>
          <w:sz w:val="28"/>
          <w:szCs w:val="28"/>
        </w:rPr>
        <w:t xml:space="preserve">дения итоговой аттестации по программам </w:t>
      </w:r>
      <w:r w:rsidR="00A91082">
        <w:rPr>
          <w:rFonts w:ascii="Times New Roman" w:hAnsi="Times New Roman" w:cs="Times New Roman"/>
          <w:sz w:val="28"/>
          <w:szCs w:val="28"/>
        </w:rPr>
        <w:t xml:space="preserve">основного и </w:t>
      </w:r>
      <w:r w:rsidR="00A91082">
        <w:rPr>
          <w:rFonts w:ascii="Times New Roman" w:hAnsi="Times New Roman" w:cs="Times New Roman"/>
          <w:sz w:val="28"/>
          <w:szCs w:val="28"/>
        </w:rPr>
        <w:t>среднего общего образования на дому</w:t>
      </w:r>
      <w:r w:rsidR="00A91082">
        <w:rPr>
          <w:rFonts w:ascii="Times New Roman" w:hAnsi="Times New Roman" w:cs="Times New Roman"/>
          <w:sz w:val="28"/>
          <w:szCs w:val="28"/>
        </w:rPr>
        <w:t>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Специалисты ТПМПК осуществляют диагностическую, консультативную, аналитическую, информационно-просветительскую деятельность, которая предполагает решение следующих задач: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комплексная, всесторонняя, динамическая диагностика резервных возможностей ребенка и нарушений его развития;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своевременное выявление, предупреждение и динамическое наблюдение за детьми с ограниченными возможностями здоровья;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специальных условий для получения образования детей с ограниченными возможностями здоровья;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базы данных о детях с проблемами психофизического и социального развития;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участие в просветительской деятельности, направленной на повышение психолого-педагогической культуры населения.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ТПМПК устанавливает наличие 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возможностей здоровья (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потребность в создании специальных условий обучения и воспитания.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Обследование ребенка в ТПМПК проводится индивидуально каждым специалистом или несколькими специалистами одновременно, что определяется психолого-медико-педагогическими показаниями, исключающими возникновение психотравмирующих и неэтичных ситуаций.</w:t>
      </w:r>
    </w:p>
    <w:p w:rsidR="0021273C" w:rsidRPr="0021273C" w:rsidRDefault="00A91082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заключений специалистов составляется итоговое коллегиальное заключение ТПМПК, которое является документом, подтверждающим право ребенка на обеспечение специальных условий для получения им </w:t>
      </w:r>
      <w:proofErr w:type="spellStart"/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образования.Коллегиальное</w:t>
      </w:r>
      <w:proofErr w:type="spellEnd"/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выдается родителям на руки и носит для них рекомендательный характер.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Специалисты ТПМПК информируют родителей (законных представителей) обо всех имеющихся возможностях оказания ребенку психолого-медико-педагогической помощи в соответствии с выявленными отклонениями в развитии и его индивидуальными особенностями.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ТПМПК г. Мичуринска работает не на постоянной основе. В 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2021</w:t>
      </w:r>
      <w:proofErr w:type="gram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соответствии с приказами управления народного образования администрации г. Мичуринска (№5 от 13.01.2021г., №150 от 25.03.2021г., №165 от 01.04.2021г., №186 от 08.04.2021г., №196 от12.04.2021г.,№229 от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26.04.2021г.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№336 от 13.08.2021г.,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№490 от 09.11.2021г., №530 от 26.11.2021г., №541 от 06.12.2021г.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истами ТПМПК было обследовано 688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Из них первич</w:t>
      </w:r>
      <w:r w:rsidR="003977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-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 человека, повторных – </w:t>
      </w:r>
      <w:r w:rsidR="004A7425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A7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представлены в таблицах.</w:t>
      </w:r>
    </w:p>
    <w:p w:rsidR="0021273C" w:rsidRPr="0021273C" w:rsidRDefault="0021273C" w:rsidP="00212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3C" w:rsidRPr="0021273C" w:rsidRDefault="0021273C" w:rsidP="00212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прошедших обследование в ТПМПК, по возрастным группам (чел.) </w:t>
      </w:r>
    </w:p>
    <w:p w:rsidR="0021273C" w:rsidRPr="0021273C" w:rsidRDefault="0021273C" w:rsidP="00212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598"/>
        <w:gridCol w:w="1598"/>
        <w:gridCol w:w="1598"/>
        <w:gridCol w:w="1598"/>
        <w:gridCol w:w="1537"/>
      </w:tblGrid>
      <w:tr w:rsidR="0021273C" w:rsidRPr="0021273C" w:rsidTr="0021273C">
        <w:trPr>
          <w:trHeight w:val="43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21273C" w:rsidRPr="0021273C" w:rsidTr="0021273C">
        <w:trPr>
          <w:trHeight w:val="70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0-1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1-3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3-7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7 -11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12-18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 лет и старше</w:t>
            </w:r>
          </w:p>
        </w:tc>
      </w:tr>
      <w:tr w:rsidR="0021273C" w:rsidRPr="0021273C" w:rsidTr="0021273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4A7425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4A7425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4A7425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4A7425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73C" w:rsidRPr="0021273C" w:rsidTr="0021273C"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C" w:rsidRPr="0021273C" w:rsidRDefault="004A7425" w:rsidP="0021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  688</w:t>
            </w:r>
            <w:r w:rsidR="0021273C" w:rsidRPr="00212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C" w:rsidRPr="0021273C" w:rsidRDefault="0021273C" w:rsidP="0021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73C" w:rsidRPr="0021273C" w:rsidRDefault="0021273C" w:rsidP="0021273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1273C" w:rsidRPr="0021273C" w:rsidRDefault="0021273C" w:rsidP="0021273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таблицы 1 показывает, что основная возрастная категория детей, прошедших обследование в ТПМПК, – это дети от 3 до 18 лет.  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также ежегодный рост количества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обследованных детей раннего возраста (от 1 до 3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раннего выявления особенностей развития ребенка позволяет грамотно выстроить для него индивидуальную образовательную траекторию с раннего дошкольного возраста.</w:t>
      </w:r>
    </w:p>
    <w:p w:rsidR="00A91082" w:rsidRDefault="00A91082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73C" w:rsidRPr="0021273C" w:rsidRDefault="00A91082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1273C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="0021273C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</w:t>
      </w:r>
      <w:r w:rsidR="0021273C" w:rsidRPr="002127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273C" w:rsidRPr="002127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речевых</w:t>
      </w:r>
      <w:proofErr w:type="gramEnd"/>
      <w:r w:rsidR="0021273C" w:rsidRPr="002127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нарушений</w:t>
      </w:r>
      <w:r w:rsidR="0021273C" w:rsidRPr="002127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273C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возраста распределились следующим образом:  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Таблица 2.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6"/>
        <w:gridCol w:w="5613"/>
        <w:gridCol w:w="3136"/>
      </w:tblGrid>
      <w:tr w:rsidR="0021273C" w:rsidRPr="0021273C" w:rsidTr="002127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Вид речевого нарушения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21273C" w:rsidRPr="0021273C" w:rsidTr="002127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4A7425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21273C" w:rsidRPr="0021273C" w:rsidTr="002127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21273C" w:rsidRPr="0021273C" w:rsidTr="0021273C">
        <w:trPr>
          <w:trHeight w:val="28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21273C" w:rsidP="0021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тяжелыми нарушениями речи (ОНР, заикание)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3C" w:rsidRPr="0021273C" w:rsidRDefault="004A7425" w:rsidP="0021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</w:tbl>
    <w:p w:rsidR="0021273C" w:rsidRPr="0021273C" w:rsidRDefault="0021273C" w:rsidP="0021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73C" w:rsidRPr="0021273C" w:rsidRDefault="0021273C" w:rsidP="00212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дошкольных образовательных учреждений города организовано психолого-педагогическое сопровождение детей, включающее:    </w:t>
      </w:r>
    </w:p>
    <w:p w:rsidR="0021273C" w:rsidRPr="0021273C" w:rsidRDefault="0021273C" w:rsidP="00212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коррекционно-развивающие занятия со специалистами: педагогом-психологом, учителем-логопедом, учителем-дефектологом;</w:t>
      </w:r>
    </w:p>
    <w:p w:rsidR="0021273C" w:rsidRPr="0021273C" w:rsidRDefault="0021273C" w:rsidP="00212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консультативно-просветительские мероприятия для родителей (законных представителей) по вопросам коррекционно-развивающего обучения: </w:t>
      </w:r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26166A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66A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коррекции нарушений</w:t>
      </w:r>
      <w:r w:rsidR="0026166A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родительских уголках </w:t>
      </w:r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учреждения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по решению психолого-педагогических и медико-социальных проблем детей с ограниченными возможностями здоровья</w:t>
      </w:r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(индивидуальных и групповых), в ом числе в формате онлайн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73C" w:rsidRPr="0021273C" w:rsidRDefault="0021273C" w:rsidP="00212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служба дошкольных образовательных учреждений города организует постоянное пополнение банка диагностических методик, программ, методических разработок по проблемам инклюзивного образования.</w:t>
      </w:r>
      <w:r w:rsidR="0026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текущего года в городе проведена муниципальная конференция «Психологическая и логопедическая помощь детям с особыми возможностями здоровья в условиях инклюзивного образования».</w:t>
      </w:r>
    </w:p>
    <w:p w:rsidR="0021273C" w:rsidRPr="0021273C" w:rsidRDefault="0021273C" w:rsidP="0021273C">
      <w:pPr>
        <w:widowControl w:val="0"/>
        <w:tabs>
          <w:tab w:val="left" w:pos="567"/>
          <w:tab w:val="left" w:pos="99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3C">
        <w:rPr>
          <w:rFonts w:ascii="Times New Roman" w:eastAsia="Times New Roman" w:hAnsi="Times New Roman" w:cs="Times New Roman"/>
          <w:sz w:val="28"/>
          <w:szCs w:val="28"/>
        </w:rPr>
        <w:t xml:space="preserve">         Функционирование Консульт</w:t>
      </w:r>
      <w:r w:rsidR="00E75047">
        <w:rPr>
          <w:rFonts w:ascii="Times New Roman" w:eastAsia="Times New Roman" w:hAnsi="Times New Roman" w:cs="Times New Roman"/>
          <w:sz w:val="28"/>
          <w:szCs w:val="28"/>
        </w:rPr>
        <w:t xml:space="preserve">ационных </w:t>
      </w:r>
      <w:r w:rsidRPr="0021273C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E75047">
        <w:rPr>
          <w:rFonts w:ascii="Times New Roman" w:eastAsia="Times New Roman" w:hAnsi="Times New Roman" w:cs="Times New Roman"/>
          <w:sz w:val="28"/>
          <w:szCs w:val="28"/>
        </w:rPr>
        <w:t>, открытых на базе 5 детских садов,</w:t>
      </w:r>
      <w:r w:rsidRPr="0021273C">
        <w:rPr>
          <w:rFonts w:ascii="Times New Roman" w:eastAsia="Times New Roman" w:hAnsi="Times New Roman" w:cs="Times New Roman"/>
          <w:sz w:val="28"/>
          <w:szCs w:val="28"/>
        </w:rPr>
        <w:t xml:space="preserve"> позволяет решить задачу предоставления консультативной, методической, психолого-педагогической и диагностической помощи родителям (законным представителям) детей с ограниченными возможностями здоровья, а также детей, которые по иным причинам не могут посещать детские сады в различных формах.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деятельности </w:t>
      </w:r>
      <w:proofErr w:type="spell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Консультцентров</w:t>
      </w:r>
      <w:proofErr w:type="spell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F04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и индивидуальные консультации специалистов (учителей-логопедов, учителей-дефектологов, педагогов-психологов, медицинских работников, воспитателей);</w:t>
      </w:r>
    </w:p>
    <w:p w:rsidR="0021273C" w:rsidRPr="0021273C" w:rsidRDefault="0021273C" w:rsidP="0021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127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рактические занятия и мастер-классы </w:t>
      </w:r>
      <w:r w:rsidRPr="00212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родителей;</w:t>
      </w:r>
    </w:p>
    <w:p w:rsidR="0021273C" w:rsidRPr="0021273C" w:rsidRDefault="0021273C" w:rsidP="0021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1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коррекционно-развивающие занятия с детьми.</w:t>
      </w:r>
    </w:p>
    <w:p w:rsidR="0021273C" w:rsidRPr="00F04DD7" w:rsidRDefault="00F04DD7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условиях пандемии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мероприятий проводилась в формате онлайн, который успешно себя зарекомендовал для проведения консультативной работы. Специалисты активно используют для размещения своих рекомендаций и консультаций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F04D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«Детский сад онлайн. Тамбовская область»</w:t>
      </w:r>
    </w:p>
    <w:p w:rsidR="00F04DD7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1273C" w:rsidRPr="0021273C" w:rsidRDefault="00F04DD7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9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1273C"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 школьного возраста.</w:t>
      </w:r>
    </w:p>
    <w:p w:rsid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 и подростков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7-18 лет проводилось с целью определение специальных условий для получения образования детей с ограниченными возможностями здоровья; а 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получения</w:t>
      </w:r>
      <w:proofErr w:type="gram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созданию специальных условий при сдаче ГИА (согласно предоставленным медицинским справкам).</w:t>
      </w:r>
    </w:p>
    <w:p w:rsidR="007B1F40" w:rsidRPr="0021273C" w:rsidRDefault="007B1F40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3C" w:rsidRPr="0021273C" w:rsidRDefault="0021273C" w:rsidP="007B1F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0"/>
        <w:gridCol w:w="838"/>
      </w:tblGrid>
      <w:tr w:rsidR="0021273C" w:rsidRPr="0021273C" w:rsidTr="0021273C">
        <w:trPr>
          <w:trHeight w:val="466"/>
        </w:trPr>
        <w:tc>
          <w:tcPr>
            <w:tcW w:w="9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Рекомендована адаптированная образовательнаяпрограмма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41716A" w:rsidP="00417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41716A" w:rsidP="00212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41716A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адаптированной программе для детей с тяжелым нарушением речи (ОНР; заикание; </w:t>
            </w:r>
            <w:proofErr w:type="spellStart"/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21273C" w:rsidRPr="0021273C" w:rsidRDefault="0041716A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41716A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41716A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адаптированной программе для детей с умственной </w:t>
            </w: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7F1A6C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1273C" w:rsidRPr="0021273C" w:rsidTr="0021273C">
        <w:trPr>
          <w:trHeight w:val="248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1273C" w:rsidRPr="0021273C" w:rsidTr="0021273C">
        <w:trPr>
          <w:trHeight w:val="248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в соответствии с МСЭ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21273C" w:rsidRPr="0021273C" w:rsidRDefault="008D1219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не представляется возможным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7F1A6C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273C" w:rsidRPr="0021273C" w:rsidTr="0021273C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8D1219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для детей с</w:t>
            </w:r>
            <w:r w:rsidR="0021273C"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ГВЭ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21273C" w:rsidRPr="0021273C" w:rsidRDefault="008D1219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273C" w:rsidRPr="0021273C" w:rsidTr="0021273C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на дому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8D1219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273C" w:rsidRPr="0021273C" w:rsidTr="0021273C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8D1219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273C" w:rsidRPr="0021273C" w:rsidTr="0021273C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8D1219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273C" w:rsidRPr="0021273C" w:rsidTr="0021273C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1273C" w:rsidRPr="0021273C" w:rsidRDefault="0021273C" w:rsidP="00212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21273C" w:rsidRPr="0021273C" w:rsidRDefault="008D1219" w:rsidP="002127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B1F40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1273C" w:rsidRPr="0021273C" w:rsidRDefault="007B1F40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ТПМПК регулярно оказывают консультативную помощь родителям (законным представителям), работникам муниципальных образовательных учреждений по вопросам обучения детей с ограниченными возможностями здоровья.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специалисты ТПМПК активно используют рекомендации специалистов Центральной ПМПК.                                   </w:t>
      </w:r>
    </w:p>
    <w:p w:rsidR="0021273C" w:rsidRPr="0021273C" w:rsidRDefault="007B1F40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Конфликтных и </w:t>
      </w:r>
      <w:proofErr w:type="gramStart"/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спорных  вопросов</w:t>
      </w:r>
      <w:proofErr w:type="gramEnd"/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ТПМПК за текущий период выявлено не было. </w:t>
      </w:r>
    </w:p>
    <w:p w:rsidR="0021273C" w:rsidRPr="0021273C" w:rsidRDefault="007B1F40" w:rsidP="0021273C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территориальной комиссии в 2021 году работали специалисты, привлекаемые на временной основе: </w:t>
      </w:r>
    </w:p>
    <w:p w:rsidR="0021273C" w:rsidRPr="0021273C" w:rsidRDefault="0021273C" w:rsidP="0021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Calibri" w:eastAsia="Times New Roman" w:hAnsi="Calibri" w:cs="Times New Roman"/>
          <w:b/>
          <w:bCs/>
          <w:sz w:val="27"/>
          <w:szCs w:val="27"/>
          <w:lang w:eastAsia="ru-RU"/>
        </w:rPr>
        <w:t xml:space="preserve">-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Ремнева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ТПМПК</w:t>
      </w:r>
      <w:proofErr w:type="gram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учитель-дефектолог МБДОУ «Центр развития ребёнка – детский сад «Лучик»; </w:t>
      </w:r>
    </w:p>
    <w:p w:rsidR="0021273C" w:rsidRPr="0021273C" w:rsidRDefault="0021273C" w:rsidP="0021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Галкина</w:t>
      </w:r>
      <w:r w:rsidR="007B1F40" w:rsidRPr="007B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Н.П.</w:t>
      </w:r>
      <w:r w:rsidRPr="00212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B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ТПМПК, учитель-логопед МБДОУ «Детский сад № 29 «</w:t>
      </w:r>
      <w:proofErr w:type="spell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Круглова</w:t>
      </w:r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детский</w:t>
      </w:r>
      <w:proofErr w:type="gram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врач-психиатр ТОГБУЗ «Мичуринская психиатрическая больница»;</w:t>
      </w:r>
    </w:p>
    <w:p w:rsidR="0021273C" w:rsidRPr="0021273C" w:rsidRDefault="0021273C" w:rsidP="007B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Данилин</w:t>
      </w:r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детский врач-офтальмолог Т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«Городская больница №2»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Мичуринска;</w:t>
      </w:r>
    </w:p>
    <w:p w:rsidR="0021273C" w:rsidRPr="0021273C" w:rsidRDefault="0021273C" w:rsidP="007B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Хурбаев</w:t>
      </w:r>
      <w:proofErr w:type="spellEnd"/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детский врач-хирург ТОГБУЗ «Городская больница №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Мичуринска; </w:t>
      </w:r>
    </w:p>
    <w:p w:rsidR="0021273C" w:rsidRPr="0021273C" w:rsidRDefault="0021273C" w:rsidP="007B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Матвеева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врач-отоларинголог «Городская больница №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Мичуринска; </w:t>
      </w:r>
    </w:p>
    <w:p w:rsidR="0021273C" w:rsidRPr="0021273C" w:rsidRDefault="0021273C" w:rsidP="007B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Кабакова</w:t>
      </w:r>
      <w:proofErr w:type="spellEnd"/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врач-педиатр ТОГБУЗ «Городская больница №2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Мичуринска»;</w:t>
      </w:r>
    </w:p>
    <w:p w:rsidR="0021273C" w:rsidRPr="0021273C" w:rsidRDefault="0021273C" w:rsidP="007B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Соломонова</w:t>
      </w:r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 МБОУ СОШ №7</w:t>
      </w:r>
    </w:p>
    <w:p w:rsidR="0021273C" w:rsidRPr="0021273C" w:rsidRDefault="0021273C" w:rsidP="007B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Чиркина</w:t>
      </w:r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 МБДОУ «Детский сад комбинированного вида №23 «Ручеек»;</w:t>
      </w:r>
    </w:p>
    <w:p w:rsidR="0021273C" w:rsidRPr="0021273C" w:rsidRDefault="0021273C" w:rsidP="007B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212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Смыкова</w:t>
      </w:r>
      <w:proofErr w:type="spellEnd"/>
      <w:r w:rsidR="007B1F40" w:rsidRPr="007B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Pr="00212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МБДОУ «Детский 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№</w:t>
      </w:r>
      <w:proofErr w:type="gram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9 «Чебурашка»;</w:t>
      </w:r>
    </w:p>
    <w:p w:rsidR="0021273C" w:rsidRPr="0021273C" w:rsidRDefault="0021273C" w:rsidP="007B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Попова</w:t>
      </w:r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социальный педагог МБОУ СОШ №15;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Хващевская</w:t>
      </w:r>
      <w:proofErr w:type="spellEnd"/>
      <w:r w:rsidR="007B1F40" w:rsidRP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 МБДОУ «Детский сад комбинированного вида №23 «Ручеек»;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Кузнецова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Е.В.,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МБДОУ «Детский </w:t>
      </w: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№</w:t>
      </w:r>
      <w:proofErr w:type="gram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«Олененок»;   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F40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МБУ «Учебно-методический и информационный центр»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все специалисты ТПМПК повышали свою квалификацию, проходили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повышения квалификации,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</w:t>
      </w:r>
      <w:proofErr w:type="spell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семинарах. </w:t>
      </w:r>
    </w:p>
    <w:p w:rsid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городских профессиональных объединений учителей-логопедов и учителей-дефектологов образовательных организаций города специалистами ТПМПК проводилось консультирование педагогов по вопросам подготовки и оформления документации на детей и подростков для представления в ТПМПК.</w:t>
      </w:r>
    </w:p>
    <w:p w:rsidR="007B1F40" w:rsidRPr="0021273C" w:rsidRDefault="007B1F40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период с 29.11.2021 по 10.12 2021 управлением народного образования администрации города Мичуринска Тамбовской области с целью анализа деятельности образовательных организаций в части исполнения рекомендаций ПМПК для обучающихся с ОВЗ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 выборочный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исполнения рекомендаций ПМПК в муниципальных образовательных организациях. В мониторинге приняли участие муниципальные образовательные организации города Мичуринска</w:t>
      </w:r>
      <w:r w:rsidR="00213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 «Алёнушка»</w:t>
      </w:r>
      <w:r w:rsidR="0021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«Детский сад комбинированного вида №11 «Олененок», «Детский сад комбинированного вида №23 «Ручеек», СОШ №15, СОШ №17 «Юнармеец». По результатам мониторинга подготовлены информационно-аналитические справки о работе педагогов с детьми, имеющими ОВЗ, в соответствии с рекомендациями ПМПК по каждому учреждению</w:t>
      </w:r>
      <w:r w:rsidR="00C5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73C" w:rsidRPr="0021273C" w:rsidRDefault="007B1F40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Проведенный анализ </w:t>
      </w:r>
      <w:r w:rsidR="00C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ТПМПК 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работа в отношении детей с ограниченными возможностями здоровья ориентирована на выполнение следующих основных задач: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Совершенствовать организацию и методы  раннего выявления и ранней коррекционной помощи детям, что в дальнейшем позволит к школьному возрасту сократить количество детей с ОВЗ. 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Усилить контроль за эффективностью деятельности дошкольных и школьных психолого-медико-педагогических консилиумов.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Совершенствовать совместную деятельность ТПМПК и ОУ по  обучению детей с ОВЗ по соответствующим адаптированным образовательным программам и с получением специальной (коррекционной) помощи.</w:t>
      </w:r>
    </w:p>
    <w:p w:rsidR="0021273C" w:rsidRPr="0021273C" w:rsidRDefault="0021273C" w:rsidP="0021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активную позицию родителей детей, прошедших обследование в ТПМПК, в помощи своему ребенку, повышение ответственности за его развитие.</w:t>
      </w:r>
    </w:p>
    <w:p w:rsidR="0021273C" w:rsidRPr="0021273C" w:rsidRDefault="0021273C" w:rsidP="0021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3C" w:rsidRPr="0021273C" w:rsidRDefault="0021273C" w:rsidP="0021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3C" w:rsidRPr="0021273C" w:rsidRDefault="004A7425" w:rsidP="0021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273C"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bookmarkStart w:id="0" w:name="_GoBack"/>
      <w:bookmarkEnd w:id="0"/>
    </w:p>
    <w:p w:rsidR="00AD619D" w:rsidRDefault="0021273C" w:rsidP="00212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ТПМПК</w:t>
      </w:r>
      <w:proofErr w:type="gramEnd"/>
      <w:r w:rsidR="00FA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Мичуринска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О.А.</w:t>
      </w:r>
      <w:r w:rsidR="00FA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Ремнева</w:t>
      </w:r>
    </w:p>
    <w:p w:rsidR="00FA6077" w:rsidRDefault="00FA6077" w:rsidP="00212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</w:t>
      </w:r>
    </w:p>
    <w:p w:rsidR="00FA6077" w:rsidRDefault="00FA6077" w:rsidP="00FA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управления </w:t>
      </w:r>
    </w:p>
    <w:p w:rsidR="00FA6077" w:rsidRDefault="00FA6077" w:rsidP="00FA607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                                                   О.С. Косенкова</w:t>
      </w:r>
    </w:p>
    <w:sectPr w:rsidR="00FA6077" w:rsidSect="00FA60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F5" w:rsidRDefault="005330F5" w:rsidP="00FA6077">
      <w:pPr>
        <w:spacing w:after="0" w:line="240" w:lineRule="auto"/>
      </w:pPr>
      <w:r>
        <w:separator/>
      </w:r>
    </w:p>
  </w:endnote>
  <w:endnote w:type="continuationSeparator" w:id="0">
    <w:p w:rsidR="005330F5" w:rsidRDefault="005330F5" w:rsidP="00FA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F5" w:rsidRDefault="005330F5" w:rsidP="00FA6077">
      <w:pPr>
        <w:spacing w:after="0" w:line="240" w:lineRule="auto"/>
      </w:pPr>
      <w:r>
        <w:separator/>
      </w:r>
    </w:p>
  </w:footnote>
  <w:footnote w:type="continuationSeparator" w:id="0">
    <w:p w:rsidR="005330F5" w:rsidRDefault="005330F5" w:rsidP="00FA6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65"/>
    <w:rsid w:val="00092794"/>
    <w:rsid w:val="001E14A7"/>
    <w:rsid w:val="0021273C"/>
    <w:rsid w:val="002138E0"/>
    <w:rsid w:val="0026166A"/>
    <w:rsid w:val="00322FC4"/>
    <w:rsid w:val="00397796"/>
    <w:rsid w:val="0041716A"/>
    <w:rsid w:val="00426BF6"/>
    <w:rsid w:val="004A7425"/>
    <w:rsid w:val="005330F5"/>
    <w:rsid w:val="00616565"/>
    <w:rsid w:val="007B1F40"/>
    <w:rsid w:val="007E58FF"/>
    <w:rsid w:val="007F1A6C"/>
    <w:rsid w:val="008D1219"/>
    <w:rsid w:val="00A91082"/>
    <w:rsid w:val="00AD619D"/>
    <w:rsid w:val="00C5269F"/>
    <w:rsid w:val="00DC75BE"/>
    <w:rsid w:val="00E75047"/>
    <w:rsid w:val="00F04DD7"/>
    <w:rsid w:val="00FA3846"/>
    <w:rsid w:val="00FA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AADD7-7878-44E3-BBE9-EDD7BAF9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077"/>
  </w:style>
  <w:style w:type="paragraph" w:styleId="a5">
    <w:name w:val="footer"/>
    <w:basedOn w:val="a"/>
    <w:link w:val="a6"/>
    <w:uiPriority w:val="99"/>
    <w:unhideWhenUsed/>
    <w:rsid w:val="00FA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077"/>
  </w:style>
  <w:style w:type="paragraph" w:styleId="a7">
    <w:name w:val="Balloon Text"/>
    <w:basedOn w:val="a"/>
    <w:link w:val="a8"/>
    <w:uiPriority w:val="99"/>
    <w:semiHidden/>
    <w:unhideWhenUsed/>
    <w:rsid w:val="001E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2021-12-14T09:00:00Z</cp:lastPrinted>
  <dcterms:created xsi:type="dcterms:W3CDTF">2021-12-13T06:51:00Z</dcterms:created>
  <dcterms:modified xsi:type="dcterms:W3CDTF">2021-12-14T09:01:00Z</dcterms:modified>
</cp:coreProperties>
</file>