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BA" w:rsidRDefault="00256FBA" w:rsidP="00256FBA">
      <w:pPr>
        <w:spacing w:after="0" w:line="240" w:lineRule="auto"/>
        <w:ind w:firstLine="709"/>
        <w:jc w:val="center"/>
        <w:rPr>
          <w:color w:val="auto"/>
          <w:sz w:val="28"/>
          <w:szCs w:val="28"/>
        </w:rPr>
      </w:pPr>
      <w:bookmarkStart w:id="0" w:name="_Toc38117"/>
      <w:r>
        <w:rPr>
          <w:sz w:val="28"/>
          <w:szCs w:val="28"/>
        </w:rPr>
        <w:t>ВСЕРОССИЙСКАЯ ОЛИМПИАДА ШКОЛЬНИКОВ</w:t>
      </w:r>
    </w:p>
    <w:p w:rsidR="00256FBA" w:rsidRDefault="00256FBA" w:rsidP="00256FBA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РУССКОМУ ЯЗЫКУ</w:t>
      </w:r>
    </w:p>
    <w:p w:rsidR="00256FBA" w:rsidRDefault="00256FBA" w:rsidP="00256FB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256FBA" w:rsidRDefault="00256FBA" w:rsidP="00256FB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256FBA" w:rsidRDefault="00256FBA" w:rsidP="00256FB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256FBA" w:rsidRDefault="00256FBA" w:rsidP="00256FB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256FBA" w:rsidRDefault="00256FBA" w:rsidP="00256FB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256FBA" w:rsidRDefault="00256FBA" w:rsidP="00256FB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256FBA" w:rsidRDefault="00256FBA" w:rsidP="00256FB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256FBA" w:rsidRDefault="00256FBA" w:rsidP="00256FBA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</w:t>
      </w:r>
    </w:p>
    <w:p w:rsidR="00256FBA" w:rsidRDefault="00256FBA" w:rsidP="00256FBA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  проведению</w:t>
      </w:r>
    </w:p>
    <w:p w:rsidR="00256FBA" w:rsidRDefault="00256FBA" w:rsidP="00256FBA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этапа</w:t>
      </w:r>
    </w:p>
    <w:p w:rsidR="00256FBA" w:rsidRDefault="00256FBA" w:rsidP="00256FBA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</w:t>
      </w:r>
    </w:p>
    <w:p w:rsidR="00256FBA" w:rsidRDefault="00256FBA" w:rsidP="00256FBA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русскому языку</w:t>
      </w:r>
    </w:p>
    <w:p w:rsidR="00256FBA" w:rsidRDefault="00157D4F" w:rsidP="00256FBA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2019/2020</w:t>
      </w:r>
      <w:r w:rsidR="00256FBA">
        <w:rPr>
          <w:sz w:val="28"/>
          <w:szCs w:val="28"/>
        </w:rPr>
        <w:t xml:space="preserve"> учебном году</w:t>
      </w:r>
    </w:p>
    <w:p w:rsidR="00256FBA" w:rsidRDefault="00256FBA" w:rsidP="00256FB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256FBA" w:rsidRDefault="00256FBA" w:rsidP="00256FB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256FBA" w:rsidRDefault="00256FBA" w:rsidP="00256FB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256FBA" w:rsidRDefault="00256FBA" w:rsidP="00256FB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256FBA" w:rsidRDefault="00256FBA" w:rsidP="00256FB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256FBA" w:rsidRDefault="00256FBA" w:rsidP="00256FB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256FBA" w:rsidRDefault="00256FBA" w:rsidP="00256FB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256FBA" w:rsidRDefault="00256FBA" w:rsidP="00256FB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256FBA" w:rsidRDefault="00256FBA" w:rsidP="00256FB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256FBA" w:rsidRDefault="00256FBA" w:rsidP="00256FB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256FBA" w:rsidRDefault="00256FBA" w:rsidP="00256FB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256FBA" w:rsidRDefault="00256FBA" w:rsidP="00256FB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256FBA" w:rsidRDefault="00256FBA" w:rsidP="00256FB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256FBA" w:rsidRDefault="00256FBA" w:rsidP="00256FB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256FBA" w:rsidRDefault="00256FBA" w:rsidP="00256FB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256FBA" w:rsidRDefault="00256FBA" w:rsidP="00256FB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256FBA" w:rsidRDefault="00256FBA" w:rsidP="00256FB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256FBA" w:rsidRDefault="00256FBA" w:rsidP="00256FB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256FBA" w:rsidRDefault="00256FBA" w:rsidP="00256FB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256FBA" w:rsidRDefault="00256FBA" w:rsidP="00256FB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256FBA" w:rsidRDefault="00256FBA" w:rsidP="00256FB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157D4F" w:rsidRDefault="00157D4F" w:rsidP="00256FB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157D4F" w:rsidRDefault="00157D4F" w:rsidP="00256FB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157D4F" w:rsidRDefault="00157D4F" w:rsidP="00256FB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256FBA" w:rsidRDefault="00256FBA" w:rsidP="00256FB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256FBA" w:rsidRDefault="00256FBA" w:rsidP="00256FB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256FBA" w:rsidRDefault="00157D4F" w:rsidP="00256FBA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Тамбов, 2019</w:t>
      </w:r>
    </w:p>
    <w:p w:rsidR="00256FBA" w:rsidRDefault="00256FBA" w:rsidP="00256FBA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345524" w:rsidRDefault="00345524" w:rsidP="00345524">
      <w:pPr>
        <w:pStyle w:val="23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 w:rsidRPr="006A057A">
        <w:rPr>
          <w:b/>
          <w:sz w:val="28"/>
          <w:szCs w:val="28"/>
        </w:rPr>
        <w:lastRenderedPageBreak/>
        <w:t xml:space="preserve">Требования к проведению муниципального этапа </w:t>
      </w:r>
    </w:p>
    <w:p w:rsidR="00345524" w:rsidRDefault="00345524" w:rsidP="00345524">
      <w:pPr>
        <w:pStyle w:val="23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6A057A">
        <w:rPr>
          <w:b/>
          <w:sz w:val="28"/>
          <w:szCs w:val="28"/>
        </w:rPr>
        <w:t xml:space="preserve">сероссийской олимпиады школьников по </w:t>
      </w:r>
      <w:r>
        <w:rPr>
          <w:b/>
          <w:sz w:val="28"/>
          <w:szCs w:val="28"/>
        </w:rPr>
        <w:t>русскому языку</w:t>
      </w:r>
      <w:r w:rsidRPr="006A057A">
        <w:rPr>
          <w:b/>
          <w:sz w:val="28"/>
          <w:szCs w:val="28"/>
        </w:rPr>
        <w:t xml:space="preserve"> </w:t>
      </w:r>
    </w:p>
    <w:p w:rsidR="00345524" w:rsidRPr="006A057A" w:rsidRDefault="00345524" w:rsidP="00345524">
      <w:pPr>
        <w:pStyle w:val="23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 w:rsidRPr="006A057A">
        <w:rPr>
          <w:b/>
          <w:sz w:val="28"/>
          <w:szCs w:val="28"/>
        </w:rPr>
        <w:t>в 201</w:t>
      </w:r>
      <w:r w:rsidR="00157D4F">
        <w:rPr>
          <w:b/>
          <w:sz w:val="28"/>
          <w:szCs w:val="28"/>
        </w:rPr>
        <w:t>9</w:t>
      </w:r>
      <w:r w:rsidRPr="006A057A">
        <w:rPr>
          <w:b/>
          <w:sz w:val="28"/>
          <w:szCs w:val="28"/>
        </w:rPr>
        <w:t>/20</w:t>
      </w:r>
      <w:r w:rsidR="00157D4F">
        <w:rPr>
          <w:b/>
          <w:sz w:val="28"/>
          <w:szCs w:val="28"/>
        </w:rPr>
        <w:t>20</w:t>
      </w:r>
      <w:r w:rsidRPr="006A057A">
        <w:rPr>
          <w:b/>
          <w:sz w:val="28"/>
          <w:szCs w:val="28"/>
        </w:rPr>
        <w:t xml:space="preserve"> учебном году</w:t>
      </w:r>
    </w:p>
    <w:p w:rsidR="00345524" w:rsidRDefault="00345524" w:rsidP="00345524"/>
    <w:p w:rsidR="00345524" w:rsidRPr="00B03610" w:rsidRDefault="00345524" w:rsidP="00345524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B03610">
        <w:rPr>
          <w:sz w:val="28"/>
          <w:szCs w:val="28"/>
        </w:rPr>
        <w:t>Всероссийская олимпиада школьников (далее – Олимпиада) является одной из популярных форм внеурочной работы по русскому языку, представляет собой логическое продолжение учебной деятельности школьников. Этот массовый вид соревнований позволяет не только проверить знания и умения учащихся по русскому языку, но и выявить их профессиональные предпочтения.</w:t>
      </w:r>
    </w:p>
    <w:p w:rsidR="00345524" w:rsidRPr="00B03610" w:rsidRDefault="00345524" w:rsidP="00345524">
      <w:pPr>
        <w:pStyle w:val="a5"/>
        <w:spacing w:line="312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03610">
        <w:rPr>
          <w:rFonts w:ascii="Times New Roman" w:eastAsia="MS Mincho" w:hAnsi="Times New Roman" w:cs="Times New Roman"/>
          <w:sz w:val="28"/>
          <w:szCs w:val="28"/>
        </w:rPr>
        <w:t>Целями Олимпиады являются:</w:t>
      </w:r>
    </w:p>
    <w:p w:rsidR="00345524" w:rsidRPr="00B03610" w:rsidRDefault="00345524" w:rsidP="00345524">
      <w:pPr>
        <w:pStyle w:val="a5"/>
        <w:spacing w:line="312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03610">
        <w:rPr>
          <w:rFonts w:ascii="Times New Roman" w:eastAsia="MS Mincho" w:hAnsi="Times New Roman" w:cs="Times New Roman"/>
          <w:sz w:val="28"/>
          <w:szCs w:val="28"/>
        </w:rPr>
        <w:t>оценка знаний, умений и навыков, полученных участниками Олимпиады в ходе усвоения школьного курса русского языка;</w:t>
      </w:r>
    </w:p>
    <w:p w:rsidR="00345524" w:rsidRPr="00B03610" w:rsidRDefault="00345524" w:rsidP="00345524">
      <w:pPr>
        <w:pStyle w:val="a5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10">
        <w:rPr>
          <w:rFonts w:ascii="Times New Roman" w:hAnsi="Times New Roman" w:cs="Times New Roman"/>
          <w:sz w:val="28"/>
          <w:szCs w:val="28"/>
        </w:rPr>
        <w:t>оценка лингвистической эрудиции участников;</w:t>
      </w:r>
    </w:p>
    <w:p w:rsidR="00345524" w:rsidRPr="00B03610" w:rsidRDefault="00345524" w:rsidP="00345524">
      <w:pPr>
        <w:pStyle w:val="a5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10">
        <w:rPr>
          <w:rFonts w:ascii="Times New Roman" w:hAnsi="Times New Roman" w:cs="Times New Roman"/>
          <w:sz w:val="28"/>
          <w:szCs w:val="28"/>
        </w:rPr>
        <w:t>активизация творческих способностей учащихся,</w:t>
      </w:r>
      <w:r w:rsidRPr="00B03610">
        <w:rPr>
          <w:rFonts w:ascii="Times New Roman" w:eastAsia="MS Mincho" w:hAnsi="Times New Roman" w:cs="Times New Roman"/>
          <w:sz w:val="28"/>
          <w:szCs w:val="28"/>
        </w:rPr>
        <w:t xml:space="preserve"> интересующихся русским языком;</w:t>
      </w:r>
    </w:p>
    <w:p w:rsidR="00345524" w:rsidRPr="00B03610" w:rsidRDefault="00345524" w:rsidP="00345524">
      <w:pPr>
        <w:pStyle w:val="a5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10">
        <w:rPr>
          <w:rFonts w:ascii="Times New Roman" w:hAnsi="Times New Roman" w:cs="Times New Roman"/>
          <w:sz w:val="28"/>
          <w:szCs w:val="28"/>
        </w:rPr>
        <w:t>выявление учащихся, которые могут представлять свое муниципальное образование (район, город, округ) на последующих этапах Олимпиады;</w:t>
      </w:r>
    </w:p>
    <w:p w:rsidR="00345524" w:rsidRPr="00B03610" w:rsidRDefault="00345524" w:rsidP="00345524">
      <w:pPr>
        <w:pStyle w:val="a5"/>
        <w:spacing w:line="312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03610">
        <w:rPr>
          <w:rFonts w:ascii="Times New Roman" w:eastAsia="MS Mincho" w:hAnsi="Times New Roman" w:cs="Times New Roman"/>
          <w:sz w:val="28"/>
          <w:szCs w:val="28"/>
        </w:rPr>
        <w:t>сравнительная оценка уровня преподавания русского языка в различных учебных заведениях по результатам, показанным представляющими их учащимися в ходе муниципального этапа Олимпиады;</w:t>
      </w:r>
    </w:p>
    <w:p w:rsidR="00345524" w:rsidRPr="00B03610" w:rsidRDefault="00345524" w:rsidP="00345524">
      <w:pPr>
        <w:pStyle w:val="a5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10">
        <w:rPr>
          <w:rFonts w:ascii="Times New Roman" w:hAnsi="Times New Roman" w:cs="Times New Roman"/>
          <w:sz w:val="28"/>
          <w:szCs w:val="28"/>
        </w:rPr>
        <w:t>популяризация русского языка как науки и школьного предмета.</w:t>
      </w:r>
    </w:p>
    <w:p w:rsidR="00345524" w:rsidRPr="00B03610" w:rsidRDefault="00345524" w:rsidP="00345524">
      <w:pPr>
        <w:spacing w:line="312" w:lineRule="auto"/>
        <w:ind w:firstLine="709"/>
        <w:rPr>
          <w:bCs/>
          <w:sz w:val="28"/>
          <w:szCs w:val="28"/>
        </w:rPr>
      </w:pPr>
      <w:r w:rsidRPr="00B03610">
        <w:rPr>
          <w:bCs/>
          <w:sz w:val="28"/>
          <w:szCs w:val="28"/>
        </w:rPr>
        <w:t>Основные задачи Олимпиады:</w:t>
      </w:r>
    </w:p>
    <w:p w:rsidR="00345524" w:rsidRPr="00B03610" w:rsidRDefault="00345524" w:rsidP="00345524">
      <w:pPr>
        <w:spacing w:line="312" w:lineRule="auto"/>
        <w:ind w:firstLine="709"/>
        <w:rPr>
          <w:sz w:val="28"/>
          <w:szCs w:val="28"/>
        </w:rPr>
      </w:pPr>
      <w:r w:rsidRPr="00B03610">
        <w:rPr>
          <w:sz w:val="28"/>
          <w:szCs w:val="28"/>
        </w:rPr>
        <w:t>повысить познавательный интерес учащихся городских и сельских школ к изучению русского языка;</w:t>
      </w:r>
    </w:p>
    <w:p w:rsidR="00345524" w:rsidRPr="00B03610" w:rsidRDefault="00345524" w:rsidP="00345524">
      <w:pPr>
        <w:spacing w:line="312" w:lineRule="auto"/>
        <w:ind w:firstLine="709"/>
        <w:rPr>
          <w:sz w:val="28"/>
          <w:szCs w:val="28"/>
        </w:rPr>
      </w:pPr>
      <w:r w:rsidRPr="00B03610">
        <w:rPr>
          <w:sz w:val="28"/>
          <w:szCs w:val="28"/>
        </w:rPr>
        <w:t>активизировать работу научных обществ учащихся, кружков, факультативов, секций и других форм внешкольной работы с учащимися по русскому языку;</w:t>
      </w:r>
    </w:p>
    <w:p w:rsidR="00345524" w:rsidRPr="00B03610" w:rsidRDefault="00345524" w:rsidP="00345524">
      <w:pPr>
        <w:spacing w:line="312" w:lineRule="auto"/>
        <w:ind w:firstLine="709"/>
        <w:rPr>
          <w:sz w:val="28"/>
          <w:szCs w:val="28"/>
        </w:rPr>
      </w:pPr>
      <w:r w:rsidRPr="00B03610">
        <w:rPr>
          <w:sz w:val="28"/>
          <w:szCs w:val="28"/>
        </w:rPr>
        <w:t>совершенствовать работу по профессиональной ориентации учащихся на профессии, связанные с русским языком;</w:t>
      </w:r>
    </w:p>
    <w:p w:rsidR="00345524" w:rsidRPr="00B03610" w:rsidRDefault="00345524" w:rsidP="00345524">
      <w:pPr>
        <w:spacing w:line="312" w:lineRule="auto"/>
        <w:ind w:firstLine="709"/>
        <w:rPr>
          <w:sz w:val="28"/>
          <w:szCs w:val="28"/>
        </w:rPr>
      </w:pPr>
      <w:r w:rsidRPr="00B03610">
        <w:rPr>
          <w:sz w:val="28"/>
          <w:szCs w:val="28"/>
        </w:rPr>
        <w:t>привлечь преподавателей, научных сотрудников, аспирантов, студентов ВУЗов, ученых-лингвистов к активной помощи школе и пропаганде лингвистических знаний.</w:t>
      </w:r>
    </w:p>
    <w:p w:rsidR="00345524" w:rsidRPr="00B03610" w:rsidRDefault="00345524" w:rsidP="00345524">
      <w:pPr>
        <w:pStyle w:val="21"/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3610">
        <w:rPr>
          <w:rFonts w:ascii="Times New Roman" w:hAnsi="Times New Roman" w:cs="Times New Roman"/>
          <w:color w:val="auto"/>
          <w:sz w:val="28"/>
          <w:szCs w:val="28"/>
        </w:rPr>
        <w:t xml:space="preserve">Организуя школьные, районные (городские), областные олимпиады, необходимо учитывать, что их главная цель, наряду с развитием интереса к </w:t>
      </w:r>
      <w:r w:rsidRPr="00B03610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предмету, — выявление ориентации школьников на профессии, связанные с лингвистической наукой и практикой. Олимпиады как соревновательные формы позволяют выявить особо одаренных детей.</w:t>
      </w:r>
    </w:p>
    <w:bookmarkEnd w:id="0"/>
    <w:p w:rsidR="00C17FE4" w:rsidRPr="00C17FE4" w:rsidRDefault="00345524" w:rsidP="00C17FE4">
      <w:pPr>
        <w:spacing w:after="0" w:line="312" w:lineRule="auto"/>
        <w:ind w:right="0" w:firstLine="709"/>
        <w:rPr>
          <w:rFonts w:eastAsia="Calibri"/>
          <w:color w:val="auto"/>
          <w:sz w:val="28"/>
          <w:szCs w:val="28"/>
        </w:rPr>
      </w:pPr>
      <w:r w:rsidRPr="00C17FE4">
        <w:rPr>
          <w:rFonts w:eastAsia="Calibri"/>
          <w:color w:val="auto"/>
          <w:sz w:val="28"/>
          <w:szCs w:val="28"/>
        </w:rPr>
        <w:t xml:space="preserve">Муниципальный этап Олимпиады проводится ежегодно для учащихся 7–11 классов (участники муниципального этапа вправе выполнять олимпиадные задания, разработанные для </w:t>
      </w:r>
      <w:proofErr w:type="gramStart"/>
      <w:r w:rsidRPr="00C17FE4">
        <w:rPr>
          <w:rFonts w:eastAsia="Calibri"/>
          <w:color w:val="auto"/>
          <w:sz w:val="28"/>
          <w:szCs w:val="28"/>
        </w:rPr>
        <w:t>более старших</w:t>
      </w:r>
      <w:proofErr w:type="gramEnd"/>
      <w:r w:rsidRPr="00C17FE4">
        <w:rPr>
          <w:rFonts w:eastAsia="Calibri"/>
          <w:color w:val="auto"/>
          <w:sz w:val="28"/>
          <w:szCs w:val="28"/>
        </w:rPr>
        <w:t xml:space="preserve"> классов по отношению к тем, в которых они проходят обучение).  </w:t>
      </w:r>
      <w:r w:rsidR="00C17FE4">
        <w:rPr>
          <w:rFonts w:eastAsia="Calibri"/>
          <w:color w:val="auto"/>
          <w:sz w:val="28"/>
          <w:szCs w:val="28"/>
        </w:rPr>
        <w:t>Задания для проведения муниципального этапа Олимпиады по русскому языку составлены для обучающихся следующих</w:t>
      </w:r>
      <w:r w:rsidR="00C17FE4" w:rsidRPr="00C17FE4">
        <w:rPr>
          <w:rFonts w:eastAsia="Calibri"/>
          <w:color w:val="auto"/>
          <w:sz w:val="28"/>
          <w:szCs w:val="28"/>
        </w:rPr>
        <w:t xml:space="preserve"> возрастны</w:t>
      </w:r>
      <w:r w:rsidR="00C17FE4">
        <w:rPr>
          <w:rFonts w:eastAsia="Calibri"/>
          <w:color w:val="auto"/>
          <w:sz w:val="28"/>
          <w:szCs w:val="28"/>
        </w:rPr>
        <w:t xml:space="preserve">х групп: </w:t>
      </w:r>
      <w:r w:rsidR="00C17FE4" w:rsidRPr="00C17FE4">
        <w:rPr>
          <w:rFonts w:eastAsia="Calibri"/>
          <w:color w:val="auto"/>
          <w:sz w:val="28"/>
          <w:szCs w:val="28"/>
        </w:rPr>
        <w:t>7–8</w:t>
      </w:r>
      <w:bookmarkStart w:id="1" w:name="_GoBack"/>
      <w:bookmarkEnd w:id="1"/>
      <w:r w:rsidR="00C17FE4" w:rsidRPr="00C17FE4">
        <w:rPr>
          <w:rFonts w:eastAsia="Calibri"/>
          <w:color w:val="auto"/>
          <w:sz w:val="28"/>
          <w:szCs w:val="28"/>
        </w:rPr>
        <w:t xml:space="preserve"> классы, 9 класс, 10– 11</w:t>
      </w:r>
      <w:r w:rsidR="00C17FE4">
        <w:rPr>
          <w:rFonts w:eastAsia="Calibri"/>
          <w:color w:val="auto"/>
          <w:sz w:val="28"/>
          <w:szCs w:val="28"/>
        </w:rPr>
        <w:t xml:space="preserve"> классы. </w:t>
      </w:r>
      <w:r w:rsidR="00C17FE4" w:rsidRPr="00C17FE4">
        <w:rPr>
          <w:rFonts w:eastAsia="Calibri"/>
          <w:color w:val="auto"/>
          <w:sz w:val="28"/>
          <w:szCs w:val="28"/>
        </w:rPr>
        <w:t xml:space="preserve"> Следует обратить внимание, что </w:t>
      </w:r>
      <w:r w:rsidR="00C17FE4" w:rsidRPr="00C17FE4">
        <w:rPr>
          <w:rFonts w:eastAsia="Calibri"/>
          <w:b/>
          <w:color w:val="auto"/>
          <w:sz w:val="28"/>
          <w:szCs w:val="28"/>
        </w:rPr>
        <w:t>подведение итогов следует проводить в каждой параллели отдельно</w:t>
      </w:r>
      <w:r w:rsidR="00C17FE4" w:rsidRPr="00C17FE4">
        <w:rPr>
          <w:rFonts w:eastAsia="Calibri"/>
          <w:color w:val="auto"/>
          <w:sz w:val="28"/>
          <w:szCs w:val="28"/>
        </w:rPr>
        <w:t xml:space="preserve">. </w:t>
      </w:r>
    </w:p>
    <w:p w:rsidR="00345524" w:rsidRPr="00345524" w:rsidRDefault="00345524" w:rsidP="00C17FE4">
      <w:pPr>
        <w:spacing w:after="0" w:line="312" w:lineRule="auto"/>
        <w:ind w:right="0"/>
        <w:rPr>
          <w:sz w:val="28"/>
          <w:szCs w:val="28"/>
        </w:rPr>
      </w:pPr>
      <w:r w:rsidRPr="00345524">
        <w:rPr>
          <w:sz w:val="28"/>
          <w:szCs w:val="28"/>
        </w:rPr>
        <w:t xml:space="preserve">Конкретные сроки проведения муниципального этапа Олимпиады устанавливаются органом государственной власти субъекта </w:t>
      </w:r>
      <w:r>
        <w:rPr>
          <w:sz w:val="28"/>
          <w:szCs w:val="28"/>
        </w:rPr>
        <w:t>Российской Федерации</w:t>
      </w:r>
      <w:r w:rsidRPr="00345524">
        <w:rPr>
          <w:sz w:val="28"/>
          <w:szCs w:val="28"/>
        </w:rPr>
        <w:t>, осуществляющим государственное управление в сфере образования</w:t>
      </w:r>
      <w:r>
        <w:rPr>
          <w:sz w:val="28"/>
          <w:szCs w:val="28"/>
        </w:rPr>
        <w:t>.</w:t>
      </w:r>
      <w:r w:rsidRPr="00345524">
        <w:rPr>
          <w:sz w:val="28"/>
          <w:szCs w:val="28"/>
        </w:rPr>
        <w:t xml:space="preserve"> Конкретные места проведения муниципального этапа устанавливает орган местного самоуправления, осуществляющий </w:t>
      </w:r>
      <w:r w:rsidR="006C7C3F">
        <w:rPr>
          <w:sz w:val="28"/>
          <w:szCs w:val="28"/>
        </w:rPr>
        <w:t>управление в сфере образования.</w:t>
      </w:r>
    </w:p>
    <w:p w:rsidR="00345524" w:rsidRPr="00345524" w:rsidRDefault="00345524" w:rsidP="00C17FE4">
      <w:pPr>
        <w:spacing w:after="0" w:line="312" w:lineRule="auto"/>
        <w:ind w:right="0" w:firstLine="709"/>
        <w:rPr>
          <w:sz w:val="28"/>
          <w:szCs w:val="28"/>
        </w:rPr>
      </w:pPr>
      <w:r w:rsidRPr="00345524">
        <w:rPr>
          <w:sz w:val="28"/>
          <w:szCs w:val="28"/>
        </w:rPr>
        <w:t>Для проведения муниципального этапа Олимпиады организатором данного этапа Олимпиады создаются оргкомитет, предметно-методическая комиссия и жюри муниципального этапа Олимпиады</w:t>
      </w:r>
      <w:r w:rsidR="006C7C3F">
        <w:rPr>
          <w:sz w:val="28"/>
          <w:szCs w:val="28"/>
        </w:rPr>
        <w:t>.</w:t>
      </w:r>
      <w:r w:rsidRPr="00345524">
        <w:rPr>
          <w:sz w:val="28"/>
          <w:szCs w:val="28"/>
        </w:rPr>
        <w:t xml:space="preserve"> Оргкомитет может состоять из представителей методической службы района, города, администрации школ, учителей предметов гуманитарного цикла</w:t>
      </w:r>
      <w:r w:rsidR="006C7C3F">
        <w:rPr>
          <w:sz w:val="28"/>
          <w:szCs w:val="28"/>
        </w:rPr>
        <w:t>.</w:t>
      </w:r>
      <w:r w:rsidRPr="00345524">
        <w:rPr>
          <w:sz w:val="28"/>
          <w:szCs w:val="28"/>
        </w:rPr>
        <w:t xml:space="preserve"> В предметно-методические комиссии и жюри, наряду со школьными учителями, могут входить ученые-языковеды и методисты кафедр профильных вузов регионов</w:t>
      </w:r>
      <w:r w:rsidR="006C7C3F">
        <w:rPr>
          <w:sz w:val="28"/>
          <w:szCs w:val="28"/>
        </w:rPr>
        <w:t>.</w:t>
      </w:r>
      <w:r w:rsidRPr="00345524">
        <w:rPr>
          <w:sz w:val="28"/>
          <w:szCs w:val="28"/>
        </w:rPr>
        <w:t xml:space="preserve"> Задания для муниципального этапа Олимпиады по русскому языку разрабатываются предметно-методическими комиссиями регионального этапа Олимпиады; комиссии руководствуются при этом методическими рекомендациями Центральной предметно-методической комиссии Олимпиады по русскому языку  </w:t>
      </w:r>
    </w:p>
    <w:p w:rsidR="00345524" w:rsidRPr="00345524" w:rsidRDefault="00345524" w:rsidP="00C17FE4">
      <w:pPr>
        <w:spacing w:after="0" w:line="312" w:lineRule="auto"/>
        <w:ind w:right="0" w:firstLine="709"/>
        <w:rPr>
          <w:sz w:val="28"/>
          <w:szCs w:val="28"/>
        </w:rPr>
      </w:pPr>
      <w:proofErr w:type="gramStart"/>
      <w:r w:rsidRPr="00345524">
        <w:rPr>
          <w:sz w:val="28"/>
          <w:szCs w:val="28"/>
        </w:rPr>
        <w:t xml:space="preserve">Жюри оценивает выполненные олимпиадные задания, проводит анализ выполненных олимпиадных заданий, осуществляет </w:t>
      </w:r>
      <w:proofErr w:type="spellStart"/>
      <w:r w:rsidRPr="00345524">
        <w:rPr>
          <w:sz w:val="28"/>
          <w:szCs w:val="28"/>
        </w:rPr>
        <w:t>очно</w:t>
      </w:r>
      <w:proofErr w:type="spellEnd"/>
      <w:r w:rsidRPr="00345524">
        <w:rPr>
          <w:sz w:val="28"/>
          <w:szCs w:val="28"/>
        </w:rPr>
        <w:t xml:space="preserve"> по запросу участника показ выполненных им олимпиадных заданий (возможно размещение сканированных работ в личных кабинетах участников на специальном сайте), рассматривает </w:t>
      </w:r>
      <w:proofErr w:type="spellStart"/>
      <w:r w:rsidRPr="00345524">
        <w:rPr>
          <w:sz w:val="28"/>
          <w:szCs w:val="28"/>
        </w:rPr>
        <w:t>очно</w:t>
      </w:r>
      <w:proofErr w:type="spellEnd"/>
      <w:r w:rsidRPr="00345524">
        <w:rPr>
          <w:sz w:val="28"/>
          <w:szCs w:val="28"/>
        </w:rPr>
        <w:t xml:space="preserve"> апелляции участников</w:t>
      </w:r>
      <w:r w:rsidR="002733DB">
        <w:rPr>
          <w:sz w:val="28"/>
          <w:szCs w:val="28"/>
        </w:rPr>
        <w:t xml:space="preserve">, </w:t>
      </w:r>
      <w:r w:rsidRPr="00345524">
        <w:rPr>
          <w:sz w:val="28"/>
          <w:szCs w:val="28"/>
        </w:rPr>
        <w:t xml:space="preserve">определяет победителей и призёров данного этапа Олимпиады на основании рейтинга по </w:t>
      </w:r>
      <w:r w:rsidRPr="00345524">
        <w:rPr>
          <w:sz w:val="28"/>
          <w:szCs w:val="28"/>
        </w:rPr>
        <w:lastRenderedPageBreak/>
        <w:t>предмету и в соответствии с квотой, установленной организатором олим</w:t>
      </w:r>
      <w:r w:rsidR="006C7C3F">
        <w:rPr>
          <w:sz w:val="28"/>
          <w:szCs w:val="28"/>
        </w:rPr>
        <w:t>пиады муниципального этапа.</w:t>
      </w:r>
      <w:r w:rsidRPr="00345524">
        <w:rPr>
          <w:sz w:val="28"/>
          <w:szCs w:val="28"/>
        </w:rPr>
        <w:t xml:space="preserve"> </w:t>
      </w:r>
      <w:proofErr w:type="gramEnd"/>
    </w:p>
    <w:p w:rsidR="00345524" w:rsidRPr="00345524" w:rsidRDefault="009B6A68" w:rsidP="00C17FE4">
      <w:pPr>
        <w:spacing w:after="0" w:line="312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Муниципальный этап Олимпиады </w:t>
      </w:r>
      <w:r w:rsidR="00345524" w:rsidRPr="00345524">
        <w:rPr>
          <w:sz w:val="28"/>
          <w:szCs w:val="28"/>
        </w:rPr>
        <w:t xml:space="preserve">по русскому языку проходит в </w:t>
      </w:r>
      <w:r w:rsidR="00345524" w:rsidRPr="00345524">
        <w:rPr>
          <w:b/>
          <w:sz w:val="28"/>
          <w:szCs w:val="28"/>
        </w:rPr>
        <w:t>один (письменный) тур</w:t>
      </w:r>
      <w:r w:rsidR="00345524" w:rsidRPr="00345524">
        <w:rPr>
          <w:sz w:val="28"/>
          <w:szCs w:val="28"/>
        </w:rPr>
        <w:t xml:space="preserve">, в виде </w:t>
      </w:r>
      <w:r w:rsidR="00345524" w:rsidRPr="00345524">
        <w:rPr>
          <w:b/>
          <w:sz w:val="28"/>
          <w:szCs w:val="28"/>
        </w:rPr>
        <w:t>ответов на конкретно поставленные вопросы или решений определённых лингвистических задач</w:t>
      </w:r>
      <w:r w:rsidR="00345524" w:rsidRPr="00345524">
        <w:rPr>
          <w:sz w:val="28"/>
          <w:szCs w:val="28"/>
        </w:rPr>
        <w:t xml:space="preserve">, отдельно для определённых выше возрастных групп. </w:t>
      </w:r>
    </w:p>
    <w:p w:rsidR="00345524" w:rsidRPr="00345524" w:rsidRDefault="00345524" w:rsidP="00C17FE4">
      <w:pPr>
        <w:spacing w:after="0" w:line="312" w:lineRule="auto"/>
        <w:ind w:right="0" w:firstLine="709"/>
        <w:rPr>
          <w:sz w:val="28"/>
          <w:szCs w:val="28"/>
        </w:rPr>
      </w:pPr>
      <w:r w:rsidRPr="00345524">
        <w:rPr>
          <w:sz w:val="28"/>
          <w:szCs w:val="28"/>
        </w:rPr>
        <w:t xml:space="preserve">Для проведения муниципального этапа Олимпиады по русскому языку целесообразно определить </w:t>
      </w:r>
      <w:proofErr w:type="spellStart"/>
      <w:r w:rsidRPr="00345524">
        <w:rPr>
          <w:b/>
          <w:sz w:val="28"/>
          <w:szCs w:val="28"/>
        </w:rPr>
        <w:t>неучебный</w:t>
      </w:r>
      <w:proofErr w:type="spellEnd"/>
      <w:r w:rsidRPr="00345524">
        <w:rPr>
          <w:sz w:val="28"/>
          <w:szCs w:val="28"/>
        </w:rPr>
        <w:t xml:space="preserve"> день</w:t>
      </w:r>
      <w:r w:rsidR="006C7C3F">
        <w:rPr>
          <w:sz w:val="28"/>
          <w:szCs w:val="28"/>
        </w:rPr>
        <w:t>.</w:t>
      </w:r>
      <w:r w:rsidRPr="00345524">
        <w:rPr>
          <w:sz w:val="28"/>
          <w:szCs w:val="28"/>
        </w:rPr>
        <w:t xml:space="preserve"> </w:t>
      </w:r>
    </w:p>
    <w:p w:rsidR="00345524" w:rsidRPr="00345524" w:rsidRDefault="00345524" w:rsidP="00C17FE4">
      <w:pPr>
        <w:spacing w:after="0" w:line="312" w:lineRule="auto"/>
        <w:ind w:right="0" w:firstLine="709"/>
        <w:rPr>
          <w:sz w:val="28"/>
          <w:szCs w:val="28"/>
        </w:rPr>
      </w:pPr>
      <w:r w:rsidRPr="00345524">
        <w:rPr>
          <w:sz w:val="28"/>
          <w:szCs w:val="28"/>
        </w:rPr>
        <w:t>При проведении муниципального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— один человек за партой</w:t>
      </w:r>
      <w:r w:rsidR="006C7C3F">
        <w:rPr>
          <w:sz w:val="28"/>
          <w:szCs w:val="28"/>
        </w:rPr>
        <w:t>.</w:t>
      </w:r>
      <w:r w:rsidRPr="00345524">
        <w:rPr>
          <w:sz w:val="28"/>
          <w:szCs w:val="28"/>
        </w:rPr>
        <w:t xml:space="preserve"> Каждый участник должен быть обеспечен комплектом заданий и</w:t>
      </w:r>
      <w:r w:rsidR="006C7C3F">
        <w:rPr>
          <w:sz w:val="28"/>
          <w:szCs w:val="28"/>
        </w:rPr>
        <w:t xml:space="preserve"> канцелярскими принадлежностями </w:t>
      </w:r>
      <w:r w:rsidRPr="00345524">
        <w:rPr>
          <w:sz w:val="28"/>
          <w:szCs w:val="28"/>
        </w:rPr>
        <w:t>(бумагой, ручкой)</w:t>
      </w:r>
      <w:r w:rsidR="006C7C3F">
        <w:rPr>
          <w:sz w:val="28"/>
          <w:szCs w:val="28"/>
        </w:rPr>
        <w:t>. Р</w:t>
      </w:r>
      <w:r w:rsidRPr="00345524">
        <w:rPr>
          <w:sz w:val="28"/>
          <w:szCs w:val="28"/>
        </w:rPr>
        <w:t>екомендуемое время начала Олимпиады — согласно временному регламенту, который устанавливает оргкомитет Всеро</w:t>
      </w:r>
      <w:r w:rsidR="006C7C3F">
        <w:rPr>
          <w:sz w:val="28"/>
          <w:szCs w:val="28"/>
        </w:rPr>
        <w:t>ссийской олимпиады школьников. Р</w:t>
      </w:r>
      <w:r w:rsidRPr="00345524">
        <w:rPr>
          <w:sz w:val="28"/>
          <w:szCs w:val="28"/>
        </w:rPr>
        <w:t xml:space="preserve">екомендуемое время выполнения </w:t>
      </w:r>
      <w:r w:rsidR="00C17FE4">
        <w:rPr>
          <w:sz w:val="28"/>
          <w:szCs w:val="28"/>
        </w:rPr>
        <w:t>заданий муниципального этапа: 7-</w:t>
      </w:r>
      <w:r w:rsidR="006C7C3F">
        <w:rPr>
          <w:sz w:val="28"/>
          <w:szCs w:val="28"/>
        </w:rPr>
        <w:t xml:space="preserve">8 </w:t>
      </w:r>
      <w:r w:rsidRPr="00345524">
        <w:rPr>
          <w:sz w:val="28"/>
          <w:szCs w:val="28"/>
        </w:rPr>
        <w:t>классы — 1,5</w:t>
      </w:r>
      <w:r w:rsidR="00C17FE4">
        <w:rPr>
          <w:sz w:val="28"/>
          <w:szCs w:val="28"/>
        </w:rPr>
        <w:t>-2 часа, 9-</w:t>
      </w:r>
      <w:r w:rsidR="006C7C3F">
        <w:rPr>
          <w:sz w:val="28"/>
          <w:szCs w:val="28"/>
        </w:rPr>
        <w:t>11</w:t>
      </w:r>
      <w:r w:rsidRPr="00345524">
        <w:rPr>
          <w:sz w:val="28"/>
          <w:szCs w:val="28"/>
        </w:rPr>
        <w:t>классы — 3</w:t>
      </w:r>
      <w:r w:rsidR="00C17FE4">
        <w:rPr>
          <w:sz w:val="28"/>
          <w:szCs w:val="28"/>
        </w:rPr>
        <w:t>-</w:t>
      </w:r>
      <w:r w:rsidRPr="00345524">
        <w:rPr>
          <w:sz w:val="28"/>
          <w:szCs w:val="28"/>
        </w:rPr>
        <w:t>4 часа</w:t>
      </w:r>
      <w:r w:rsidR="006C7C3F">
        <w:rPr>
          <w:sz w:val="28"/>
          <w:szCs w:val="28"/>
        </w:rPr>
        <w:t>.</w:t>
      </w:r>
    </w:p>
    <w:p w:rsidR="00345524" w:rsidRPr="00345524" w:rsidRDefault="00345524" w:rsidP="00C17FE4">
      <w:pPr>
        <w:spacing w:after="0" w:line="312" w:lineRule="auto"/>
        <w:ind w:right="0" w:firstLine="709"/>
        <w:rPr>
          <w:sz w:val="28"/>
          <w:szCs w:val="28"/>
        </w:rPr>
      </w:pPr>
      <w:r w:rsidRPr="00345524">
        <w:rPr>
          <w:sz w:val="28"/>
          <w:szCs w:val="28"/>
        </w:rPr>
        <w:t>До начала соответствующего этапа Олимпиады организаторы проводят инструктаж участников — информируют о продолжительности выполнения заданий, порядке подачи апелляций в случае несогласия с выставленными баллами, правилах поведения на Олимпиаде, а также о времени и месте ознакомления с результатами интеллектуального состязания</w:t>
      </w:r>
      <w:r w:rsidR="006C7C3F">
        <w:rPr>
          <w:sz w:val="28"/>
          <w:szCs w:val="28"/>
        </w:rPr>
        <w:t>.</w:t>
      </w:r>
      <w:r w:rsidRPr="00345524">
        <w:rPr>
          <w:sz w:val="28"/>
          <w:szCs w:val="28"/>
        </w:rPr>
        <w:t xml:space="preserve">  </w:t>
      </w:r>
    </w:p>
    <w:p w:rsidR="00345524" w:rsidRPr="00861D7A" w:rsidRDefault="00345524" w:rsidP="00861D7A">
      <w:pPr>
        <w:spacing w:after="0" w:line="312" w:lineRule="auto"/>
        <w:ind w:right="0" w:firstLine="709"/>
        <w:jc w:val="center"/>
        <w:rPr>
          <w:b/>
          <w:sz w:val="28"/>
        </w:rPr>
      </w:pPr>
      <w:bookmarkStart w:id="2" w:name="_Toc38120"/>
      <w:r w:rsidRPr="00861D7A">
        <w:rPr>
          <w:b/>
          <w:sz w:val="28"/>
        </w:rPr>
        <w:t>Правила поведения участников во время Олимпиады</w:t>
      </w:r>
      <w:bookmarkEnd w:id="2"/>
    </w:p>
    <w:p w:rsidR="00345524" w:rsidRPr="00861D7A" w:rsidRDefault="00345524" w:rsidP="00861D7A">
      <w:pPr>
        <w:numPr>
          <w:ilvl w:val="0"/>
          <w:numId w:val="1"/>
        </w:numPr>
        <w:spacing w:after="0" w:line="312" w:lineRule="auto"/>
        <w:ind w:left="0" w:right="0" w:firstLine="709"/>
        <w:rPr>
          <w:sz w:val="28"/>
        </w:rPr>
      </w:pPr>
      <w:r w:rsidRPr="00861D7A">
        <w:rPr>
          <w:sz w:val="28"/>
        </w:rPr>
        <w:t>Во время выполнения задания участники не вправе общаться друг с другом, свободно перемещаться по аудитории</w:t>
      </w:r>
      <w:r w:rsidR="00861D7A" w:rsidRPr="00861D7A">
        <w:rPr>
          <w:sz w:val="28"/>
        </w:rPr>
        <w:t>.</w:t>
      </w:r>
      <w:r w:rsidRPr="00861D7A">
        <w:rPr>
          <w:sz w:val="28"/>
        </w:rPr>
        <w:t xml:space="preserve"> В случае выхода участника из аудитории дежурный на обложке работы отмечает время его выхода; </w:t>
      </w:r>
    </w:p>
    <w:p w:rsidR="00345524" w:rsidRPr="00861D7A" w:rsidRDefault="00345524" w:rsidP="00861D7A">
      <w:pPr>
        <w:numPr>
          <w:ilvl w:val="0"/>
          <w:numId w:val="1"/>
        </w:numPr>
        <w:spacing w:after="0" w:line="312" w:lineRule="auto"/>
        <w:ind w:left="0" w:right="0" w:firstLine="709"/>
        <w:rPr>
          <w:sz w:val="28"/>
        </w:rPr>
      </w:pPr>
      <w:r w:rsidRPr="00861D7A">
        <w:rPr>
          <w:sz w:val="28"/>
        </w:rPr>
        <w:t xml:space="preserve">Участник не имеет права в ходе Олимпиады выносить из аудитории любые материалы, касающиеся Олимпиады (бланки заданий, листы ответа, черновики); </w:t>
      </w:r>
    </w:p>
    <w:p w:rsidR="00345524" w:rsidRPr="00861D7A" w:rsidRDefault="00345524" w:rsidP="00861D7A">
      <w:pPr>
        <w:numPr>
          <w:ilvl w:val="0"/>
          <w:numId w:val="1"/>
        </w:numPr>
        <w:spacing w:after="0" w:line="312" w:lineRule="auto"/>
        <w:ind w:left="0" w:right="0" w:firstLine="709"/>
        <w:rPr>
          <w:sz w:val="28"/>
        </w:rPr>
      </w:pPr>
      <w:r w:rsidRPr="00861D7A">
        <w:rPr>
          <w:sz w:val="28"/>
        </w:rPr>
        <w:t xml:space="preserve">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оборудование; </w:t>
      </w:r>
    </w:p>
    <w:p w:rsidR="00345524" w:rsidRPr="00861D7A" w:rsidRDefault="00345524" w:rsidP="00861D7A">
      <w:pPr>
        <w:numPr>
          <w:ilvl w:val="0"/>
          <w:numId w:val="1"/>
        </w:numPr>
        <w:spacing w:after="0" w:line="312" w:lineRule="auto"/>
        <w:ind w:left="0" w:right="0" w:firstLine="709"/>
        <w:rPr>
          <w:sz w:val="28"/>
        </w:rPr>
      </w:pPr>
      <w:r w:rsidRPr="00861D7A">
        <w:rPr>
          <w:sz w:val="28"/>
        </w:rPr>
        <w:t xml:space="preserve">В случае нарушения участником Олимпиады Порядка проведения Олимпиады и Требований к проведению </w:t>
      </w:r>
      <w:r w:rsidR="00861D7A" w:rsidRPr="00861D7A">
        <w:rPr>
          <w:sz w:val="28"/>
        </w:rPr>
        <w:t>муниципального этапа</w:t>
      </w:r>
      <w:r w:rsidRPr="00861D7A">
        <w:rPr>
          <w:sz w:val="28"/>
        </w:rPr>
        <w:t xml:space="preserve"> </w:t>
      </w:r>
      <w:r w:rsidRPr="00861D7A">
        <w:rPr>
          <w:sz w:val="28"/>
        </w:rPr>
        <w:lastRenderedPageBreak/>
        <w:t xml:space="preserve">Олимпиады по русскому языку, созданных на основе данных рекомендаций, представитель организатора Олимпиады вправе удалить данного участника Олимпиады из аудитории, составив акт об удалении участника Олимпиады;  </w:t>
      </w:r>
    </w:p>
    <w:p w:rsidR="00345524" w:rsidRPr="00861D7A" w:rsidRDefault="00345524" w:rsidP="00861D7A">
      <w:pPr>
        <w:numPr>
          <w:ilvl w:val="0"/>
          <w:numId w:val="1"/>
        </w:numPr>
        <w:spacing w:line="312" w:lineRule="auto"/>
        <w:ind w:left="0" w:right="0" w:firstLine="709"/>
        <w:rPr>
          <w:sz w:val="28"/>
        </w:rPr>
      </w:pPr>
      <w:r w:rsidRPr="00861D7A">
        <w:rPr>
          <w:sz w:val="28"/>
        </w:rPr>
        <w:t xml:space="preserve">Участники Олимпиады, которые были удалены с этапа, лишаются права дальнейшего участия в Олимпиаде по русскому языку в текущем году.  </w:t>
      </w:r>
    </w:p>
    <w:p w:rsidR="00345524" w:rsidRPr="00861D7A" w:rsidRDefault="00345524" w:rsidP="00861D7A">
      <w:pPr>
        <w:spacing w:line="312" w:lineRule="auto"/>
        <w:ind w:right="0" w:firstLine="709"/>
        <w:rPr>
          <w:sz w:val="28"/>
        </w:rPr>
      </w:pPr>
      <w:r w:rsidRPr="00861D7A">
        <w:rPr>
          <w:sz w:val="28"/>
        </w:rPr>
        <w:t xml:space="preserve">Для организации и контроля над проведением школьного и муниципального этапов Олимпиады по русскому языку рекомендуется привлечь </w:t>
      </w:r>
      <w:proofErr w:type="spellStart"/>
      <w:r w:rsidRPr="00861D7A">
        <w:rPr>
          <w:sz w:val="28"/>
        </w:rPr>
        <w:t>учителей-несловесников</w:t>
      </w:r>
      <w:proofErr w:type="spellEnd"/>
      <w:r w:rsidR="00861D7A">
        <w:rPr>
          <w:sz w:val="28"/>
        </w:rPr>
        <w:t>, р</w:t>
      </w:r>
      <w:r w:rsidRPr="00861D7A">
        <w:rPr>
          <w:sz w:val="28"/>
        </w:rPr>
        <w:t>екомендуется проверять обезличенные работы для повышения объективности выставления баллов</w:t>
      </w:r>
      <w:r w:rsidR="00861D7A">
        <w:rPr>
          <w:sz w:val="28"/>
        </w:rPr>
        <w:t>.</w:t>
      </w:r>
      <w:r w:rsidRPr="00861D7A">
        <w:rPr>
          <w:sz w:val="28"/>
        </w:rPr>
        <w:t xml:space="preserve"> Жюри проверяет и оценивает выполненные олимпиадные задания по единым критериям</w:t>
      </w:r>
      <w:r w:rsidR="00861D7A">
        <w:rPr>
          <w:sz w:val="28"/>
        </w:rPr>
        <w:t>.</w:t>
      </w:r>
      <w:r w:rsidRPr="00861D7A">
        <w:rPr>
          <w:sz w:val="28"/>
        </w:rPr>
        <w:t xml:space="preserve">  Далее результаты выполнения каждого задания в работе суммируются и определяется общее количество баллов по результатам </w:t>
      </w:r>
      <w:r w:rsidR="00861D7A">
        <w:rPr>
          <w:sz w:val="28"/>
        </w:rPr>
        <w:t>выполнения всей работы в целом</w:t>
      </w:r>
      <w:proofErr w:type="gramStart"/>
      <w:r w:rsidR="00861D7A">
        <w:rPr>
          <w:sz w:val="28"/>
        </w:rPr>
        <w:t xml:space="preserve"> .</w:t>
      </w:r>
      <w:proofErr w:type="gramEnd"/>
    </w:p>
    <w:p w:rsidR="00345524" w:rsidRPr="00861D7A" w:rsidRDefault="00345524" w:rsidP="00861D7A">
      <w:pPr>
        <w:spacing w:after="0" w:line="312" w:lineRule="auto"/>
        <w:ind w:right="0" w:firstLine="709"/>
        <w:rPr>
          <w:sz w:val="28"/>
        </w:rPr>
      </w:pPr>
      <w:r w:rsidRPr="00861D7A">
        <w:rPr>
          <w:sz w:val="28"/>
        </w:rPr>
        <w:t>Для объективности оценки олимпиадных работ не рекомендуется проверять одной группой из состава жюри всю работу от начала до конца</w:t>
      </w:r>
      <w:r w:rsidR="00861D7A">
        <w:rPr>
          <w:sz w:val="28"/>
        </w:rPr>
        <w:t xml:space="preserve">. </w:t>
      </w:r>
      <w:r w:rsidRPr="00861D7A">
        <w:rPr>
          <w:sz w:val="28"/>
        </w:rPr>
        <w:t xml:space="preserve">Чрезвычайно продуктивна групповая проверка одного задания во всех работах одной возрастной категории, например: </w:t>
      </w:r>
    </w:p>
    <w:p w:rsidR="00345524" w:rsidRPr="00861D7A" w:rsidRDefault="00345524" w:rsidP="00861D7A">
      <w:pPr>
        <w:spacing w:after="0" w:line="312" w:lineRule="auto"/>
        <w:ind w:right="0" w:firstLine="709"/>
        <w:rPr>
          <w:sz w:val="28"/>
        </w:rPr>
      </w:pPr>
      <w:r w:rsidRPr="00861D7A">
        <w:rPr>
          <w:sz w:val="28"/>
        </w:rPr>
        <w:t xml:space="preserve">1-я группа проверяет задание </w:t>
      </w:r>
      <w:r w:rsidR="00861D7A">
        <w:rPr>
          <w:sz w:val="28"/>
        </w:rPr>
        <w:t xml:space="preserve">№ 1 </w:t>
      </w:r>
      <w:r w:rsidRPr="00861D7A">
        <w:rPr>
          <w:sz w:val="28"/>
        </w:rPr>
        <w:t xml:space="preserve">во всех работах 9 класса; </w:t>
      </w:r>
    </w:p>
    <w:p w:rsidR="00345524" w:rsidRPr="00861D7A" w:rsidRDefault="00345524" w:rsidP="00861D7A">
      <w:pPr>
        <w:spacing w:after="0" w:line="312" w:lineRule="auto"/>
        <w:ind w:right="0" w:firstLine="709"/>
        <w:rPr>
          <w:sz w:val="28"/>
        </w:rPr>
      </w:pPr>
      <w:r w:rsidRPr="00861D7A">
        <w:rPr>
          <w:sz w:val="28"/>
        </w:rPr>
        <w:t>2-я группа — задание</w:t>
      </w:r>
      <w:r w:rsidR="00157D4F">
        <w:rPr>
          <w:sz w:val="28"/>
        </w:rPr>
        <w:t xml:space="preserve"> </w:t>
      </w:r>
      <w:r w:rsidR="00861D7A">
        <w:rPr>
          <w:sz w:val="28"/>
        </w:rPr>
        <w:t>№ 2</w:t>
      </w:r>
      <w:r w:rsidRPr="00861D7A">
        <w:rPr>
          <w:sz w:val="28"/>
        </w:rPr>
        <w:t xml:space="preserve"> во всех работах 9 класса; </w:t>
      </w:r>
    </w:p>
    <w:p w:rsidR="00861D7A" w:rsidRDefault="00345524" w:rsidP="00861D7A">
      <w:pPr>
        <w:spacing w:after="0" w:line="312" w:lineRule="auto"/>
        <w:ind w:right="0" w:firstLine="709"/>
        <w:rPr>
          <w:sz w:val="28"/>
        </w:rPr>
      </w:pPr>
      <w:r w:rsidRPr="00861D7A">
        <w:rPr>
          <w:sz w:val="28"/>
        </w:rPr>
        <w:t xml:space="preserve">3-я группа — задание </w:t>
      </w:r>
      <w:r w:rsidR="00861D7A">
        <w:rPr>
          <w:sz w:val="28"/>
        </w:rPr>
        <w:t xml:space="preserve">№ 3 </w:t>
      </w:r>
      <w:r w:rsidRPr="00861D7A">
        <w:rPr>
          <w:sz w:val="28"/>
        </w:rPr>
        <w:t>во всех работах 9 класса и т</w:t>
      </w:r>
      <w:r w:rsidR="00861D7A">
        <w:rPr>
          <w:sz w:val="28"/>
        </w:rPr>
        <w:t>.</w:t>
      </w:r>
      <w:r w:rsidRPr="00861D7A">
        <w:rPr>
          <w:sz w:val="28"/>
        </w:rPr>
        <w:t>д</w:t>
      </w:r>
      <w:r w:rsidR="00861D7A">
        <w:rPr>
          <w:sz w:val="28"/>
        </w:rPr>
        <w:t>.</w:t>
      </w:r>
      <w:r w:rsidRPr="00861D7A">
        <w:rPr>
          <w:sz w:val="28"/>
        </w:rPr>
        <w:t xml:space="preserve">  </w:t>
      </w:r>
    </w:p>
    <w:p w:rsidR="00345524" w:rsidRPr="00861D7A" w:rsidRDefault="00345524" w:rsidP="00861D7A">
      <w:pPr>
        <w:spacing w:after="0" w:line="312" w:lineRule="auto"/>
        <w:ind w:right="0" w:firstLine="709"/>
        <w:rPr>
          <w:sz w:val="28"/>
        </w:rPr>
      </w:pPr>
      <w:r w:rsidRPr="00861D7A">
        <w:rPr>
          <w:sz w:val="28"/>
        </w:rPr>
        <w:t>Для оперативного решения возникающих вопросов по содержанию заданий, ответов и критериев оценивания на всех пунктах проверки работ должны быть контактные данные председателей предметно-методических комиссий, разрабатывающих комплекты</w:t>
      </w:r>
      <w:r w:rsidR="00861D7A">
        <w:rPr>
          <w:sz w:val="28"/>
        </w:rPr>
        <w:t>.</w:t>
      </w:r>
      <w:r w:rsidRPr="00861D7A">
        <w:rPr>
          <w:sz w:val="28"/>
        </w:rPr>
        <w:t xml:space="preserve"> </w:t>
      </w:r>
    </w:p>
    <w:p w:rsidR="00345524" w:rsidRPr="00861D7A" w:rsidRDefault="00345524" w:rsidP="00861D7A">
      <w:pPr>
        <w:spacing w:after="0" w:line="312" w:lineRule="auto"/>
        <w:ind w:right="0" w:firstLine="709"/>
        <w:rPr>
          <w:sz w:val="28"/>
        </w:rPr>
      </w:pPr>
      <w:r w:rsidRPr="00861D7A">
        <w:rPr>
          <w:sz w:val="28"/>
        </w:rPr>
        <w:t>Определение победителей и призёров муниципального этап</w:t>
      </w:r>
      <w:r w:rsidR="00861D7A">
        <w:rPr>
          <w:sz w:val="28"/>
        </w:rPr>
        <w:t>а</w:t>
      </w:r>
      <w:r w:rsidRPr="00861D7A">
        <w:rPr>
          <w:sz w:val="28"/>
        </w:rPr>
        <w:t xml:space="preserve"> Олимпиады осуществляется на основании «Порядка проведения Всероссийской олимпиады школьников», утверждённого приказом Министерства образования и науки</w:t>
      </w:r>
      <w:r w:rsidR="00F7415C">
        <w:rPr>
          <w:sz w:val="28"/>
        </w:rPr>
        <w:t xml:space="preserve"> Российской Федерации</w:t>
      </w:r>
      <w:r w:rsidRPr="00861D7A">
        <w:rPr>
          <w:sz w:val="28"/>
        </w:rPr>
        <w:t xml:space="preserve"> </w:t>
      </w:r>
      <w:r w:rsidR="00F7415C" w:rsidRPr="00B03610">
        <w:rPr>
          <w:color w:val="auto"/>
          <w:sz w:val="28"/>
          <w:szCs w:val="28"/>
        </w:rPr>
        <w:t>от 18 ноября 2013 г. №</w:t>
      </w:r>
      <w:r w:rsidR="00F7415C">
        <w:rPr>
          <w:color w:val="auto"/>
          <w:sz w:val="28"/>
          <w:szCs w:val="28"/>
        </w:rPr>
        <w:t xml:space="preserve"> </w:t>
      </w:r>
      <w:r w:rsidRPr="00861D7A">
        <w:rPr>
          <w:sz w:val="28"/>
        </w:rPr>
        <w:t xml:space="preserve">1252. </w:t>
      </w:r>
    </w:p>
    <w:p w:rsidR="00345524" w:rsidRPr="00861D7A" w:rsidRDefault="00345524" w:rsidP="00861D7A">
      <w:pPr>
        <w:spacing w:after="0" w:line="312" w:lineRule="auto"/>
        <w:ind w:right="0" w:firstLine="709"/>
        <w:rPr>
          <w:sz w:val="28"/>
        </w:rPr>
      </w:pPr>
      <w:r w:rsidRPr="00861D7A">
        <w:rPr>
          <w:sz w:val="28"/>
        </w:rPr>
        <w:t>После проверки работ проводится их анализ и показ, а также рассматриваются апелляции участников</w:t>
      </w:r>
      <w:r w:rsidR="00F7415C">
        <w:rPr>
          <w:sz w:val="28"/>
        </w:rPr>
        <w:t>.</w:t>
      </w:r>
      <w:r w:rsidRPr="00861D7A">
        <w:rPr>
          <w:sz w:val="28"/>
        </w:rPr>
        <w:t xml:space="preserve"> Для повышения эффективности подготовки к олимпиадам необходимо не просто ознакомить участников с полученными результатами, но и осуще</w:t>
      </w:r>
      <w:r w:rsidR="00F7415C">
        <w:rPr>
          <w:sz w:val="28"/>
        </w:rPr>
        <w:t>ствить разбор допущенных ошибок.</w:t>
      </w:r>
      <w:r w:rsidRPr="00861D7A">
        <w:rPr>
          <w:sz w:val="28"/>
        </w:rPr>
        <w:t xml:space="preserve"> </w:t>
      </w:r>
    </w:p>
    <w:p w:rsidR="00345524" w:rsidRPr="00861D7A" w:rsidRDefault="00345524" w:rsidP="00861D7A">
      <w:pPr>
        <w:spacing w:after="0" w:line="312" w:lineRule="auto"/>
        <w:ind w:right="0" w:firstLine="709"/>
        <w:rPr>
          <w:sz w:val="28"/>
        </w:rPr>
      </w:pPr>
      <w:r w:rsidRPr="00861D7A">
        <w:rPr>
          <w:sz w:val="28"/>
        </w:rPr>
        <w:lastRenderedPageBreak/>
        <w:t>Основная цель процедуры анализа заданий —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</w:t>
      </w:r>
      <w:r w:rsidR="00F7415C">
        <w:rPr>
          <w:sz w:val="28"/>
        </w:rPr>
        <w:t>.</w:t>
      </w:r>
      <w:r w:rsidRPr="00861D7A">
        <w:rPr>
          <w:sz w:val="28"/>
        </w:rPr>
        <w:t xml:space="preserve"> В процессе проведения анализа заданий участники Олимпиады должны получить всю необходимую информацию по поводу объективности оценки их работ</w:t>
      </w:r>
      <w:r w:rsidR="00F7415C">
        <w:rPr>
          <w:sz w:val="28"/>
        </w:rPr>
        <w:t>.</w:t>
      </w:r>
      <w:r w:rsidRPr="00861D7A">
        <w:rPr>
          <w:sz w:val="28"/>
        </w:rPr>
        <w:t xml:space="preserve">  Тем самым обеспечивается уменьшение числа необоснованных апелляций п</w:t>
      </w:r>
      <w:r w:rsidR="00F7415C">
        <w:rPr>
          <w:sz w:val="28"/>
        </w:rPr>
        <w:t>о результатам проверки решений.</w:t>
      </w:r>
    </w:p>
    <w:p w:rsidR="00345524" w:rsidRPr="00861D7A" w:rsidRDefault="00345524" w:rsidP="00861D7A">
      <w:pPr>
        <w:spacing w:after="0" w:line="312" w:lineRule="auto"/>
        <w:ind w:right="0" w:firstLine="709"/>
        <w:rPr>
          <w:sz w:val="28"/>
        </w:rPr>
      </w:pPr>
      <w:r w:rsidRPr="00861D7A">
        <w:rPr>
          <w:sz w:val="28"/>
        </w:rPr>
        <w:t>Не рекомендуется проводить разбор работ в дистанционной форме без обратной связи с участниками Олимпиады</w:t>
      </w:r>
      <w:r w:rsidR="00F7415C">
        <w:rPr>
          <w:sz w:val="28"/>
        </w:rPr>
        <w:t>.</w:t>
      </w:r>
      <w:r w:rsidRPr="00861D7A">
        <w:rPr>
          <w:sz w:val="28"/>
        </w:rPr>
        <w:t xml:space="preserve">  </w:t>
      </w:r>
    </w:p>
    <w:p w:rsidR="00345524" w:rsidRDefault="00345524" w:rsidP="00861D7A">
      <w:pPr>
        <w:spacing w:after="0" w:line="312" w:lineRule="auto"/>
        <w:ind w:right="0" w:firstLine="709"/>
        <w:rPr>
          <w:sz w:val="28"/>
        </w:rPr>
      </w:pPr>
      <w:r w:rsidRPr="00861D7A">
        <w:rPr>
          <w:sz w:val="28"/>
        </w:rPr>
        <w:t>Жюри совместно с оргкомитетом Олимпиады осуществляет показ работ и рассматривает апелляции участников</w:t>
      </w:r>
      <w:r w:rsidR="00F7415C">
        <w:rPr>
          <w:sz w:val="28"/>
        </w:rPr>
        <w:t>.</w:t>
      </w:r>
      <w:r w:rsidRPr="00861D7A">
        <w:rPr>
          <w:sz w:val="28"/>
        </w:rPr>
        <w:t xml:space="preserve"> Критерии и методика оценивания олимпиадных заданий не могут быть предметом апелляции и пересмотру не подлежат</w:t>
      </w:r>
      <w:r w:rsidR="00F7415C">
        <w:rPr>
          <w:sz w:val="28"/>
        </w:rPr>
        <w:t>.</w:t>
      </w:r>
    </w:p>
    <w:p w:rsidR="00157D4F" w:rsidRDefault="00157D4F" w:rsidP="00861D7A">
      <w:pPr>
        <w:spacing w:after="0" w:line="312" w:lineRule="auto"/>
        <w:ind w:right="0" w:firstLine="709"/>
        <w:rPr>
          <w:sz w:val="28"/>
        </w:rPr>
      </w:pPr>
      <w:r w:rsidRPr="00157D4F">
        <w:rPr>
          <w:sz w:val="28"/>
        </w:rPr>
        <w:t xml:space="preserve">При разработке регламентов процедур показа выполненных олимпиадных заданий и рассмотрения апелляций следует ориентироваться на актуальный Порядок проведения всероссийской олимпиады школьников, а также учитывать следующее: </w:t>
      </w:r>
    </w:p>
    <w:p w:rsidR="00157D4F" w:rsidRDefault="00157D4F" w:rsidP="00861D7A">
      <w:pPr>
        <w:spacing w:after="0" w:line="312" w:lineRule="auto"/>
        <w:ind w:right="0" w:firstLine="709"/>
        <w:rPr>
          <w:sz w:val="28"/>
        </w:rPr>
      </w:pPr>
      <w:r w:rsidRPr="00157D4F">
        <w:rPr>
          <w:sz w:val="28"/>
        </w:rPr>
        <w:t xml:space="preserve"> – на показ работ допускаются только участники Олимпиады по паспорту или иному удостоверяющему личность документу; </w:t>
      </w:r>
    </w:p>
    <w:p w:rsidR="00157D4F" w:rsidRDefault="00157D4F" w:rsidP="00861D7A">
      <w:pPr>
        <w:spacing w:after="0" w:line="312" w:lineRule="auto"/>
        <w:ind w:right="0" w:firstLine="709"/>
        <w:rPr>
          <w:sz w:val="28"/>
        </w:rPr>
      </w:pPr>
      <w:r w:rsidRPr="00157D4F">
        <w:rPr>
          <w:sz w:val="28"/>
        </w:rPr>
        <w:t xml:space="preserve">– вносить исправления в работы, выносить из аудитории, где проводится показ, заполненные бланки заданий (листы ответов) и черновики строго запрещено; </w:t>
      </w:r>
    </w:p>
    <w:p w:rsidR="00157D4F" w:rsidRDefault="00157D4F" w:rsidP="00861D7A">
      <w:pPr>
        <w:spacing w:after="0" w:line="312" w:lineRule="auto"/>
        <w:ind w:right="0" w:firstLine="709"/>
        <w:rPr>
          <w:sz w:val="28"/>
        </w:rPr>
      </w:pPr>
      <w:r w:rsidRPr="00157D4F">
        <w:rPr>
          <w:sz w:val="28"/>
        </w:rPr>
        <w:t xml:space="preserve">– участник имеет право задать членам Жюри вопросы по оценке приведѐнного им решения задачи; </w:t>
      </w:r>
    </w:p>
    <w:p w:rsidR="00157D4F" w:rsidRDefault="00157D4F" w:rsidP="00861D7A">
      <w:pPr>
        <w:spacing w:after="0" w:line="312" w:lineRule="auto"/>
        <w:ind w:right="0" w:firstLine="709"/>
        <w:rPr>
          <w:sz w:val="28"/>
        </w:rPr>
      </w:pPr>
      <w:r w:rsidRPr="00157D4F">
        <w:rPr>
          <w:sz w:val="28"/>
        </w:rPr>
        <w:t xml:space="preserve">– формулировка заданий, критерии и методика оценивания олимпиадных заданий не могут быть предметом апелляции и пересмотру не подлежат; </w:t>
      </w:r>
    </w:p>
    <w:p w:rsidR="00157D4F" w:rsidRDefault="00157D4F" w:rsidP="00861D7A">
      <w:pPr>
        <w:spacing w:after="0" w:line="312" w:lineRule="auto"/>
        <w:ind w:right="0" w:firstLine="709"/>
        <w:rPr>
          <w:sz w:val="28"/>
        </w:rPr>
      </w:pPr>
      <w:r w:rsidRPr="00157D4F">
        <w:rPr>
          <w:sz w:val="28"/>
        </w:rPr>
        <w:t xml:space="preserve">– участники олимпиады подают апелляцию о несогласии с выставленными баллами в жюри соответствующего этапа олимпиады в письменной форме; </w:t>
      </w:r>
    </w:p>
    <w:p w:rsidR="00157D4F" w:rsidRDefault="00157D4F" w:rsidP="00861D7A">
      <w:pPr>
        <w:spacing w:after="0" w:line="312" w:lineRule="auto"/>
        <w:ind w:right="0" w:firstLine="709"/>
        <w:rPr>
          <w:sz w:val="28"/>
        </w:rPr>
      </w:pPr>
      <w:r w:rsidRPr="00157D4F">
        <w:rPr>
          <w:sz w:val="28"/>
        </w:rPr>
        <w:t xml:space="preserve">– рассмотрение апелляции проводится с участием самого участника олимпиады; </w:t>
      </w:r>
    </w:p>
    <w:p w:rsidR="00157D4F" w:rsidRDefault="00157D4F" w:rsidP="00861D7A">
      <w:pPr>
        <w:spacing w:after="0" w:line="312" w:lineRule="auto"/>
        <w:ind w:right="0" w:firstLine="709"/>
        <w:rPr>
          <w:sz w:val="28"/>
        </w:rPr>
      </w:pPr>
      <w:r w:rsidRPr="00157D4F">
        <w:rPr>
          <w:sz w:val="28"/>
        </w:rPr>
        <w:t xml:space="preserve">– по результатам рассмотрения апелляции о несогласии с выставленными баллами жюри принимает решение об отклонении апелляции </w:t>
      </w:r>
      <w:r w:rsidRPr="00157D4F">
        <w:rPr>
          <w:sz w:val="28"/>
        </w:rPr>
        <w:lastRenderedPageBreak/>
        <w:t xml:space="preserve">и сохранении выставленных баллов или об удовлетворении апелляции и корректировке баллов; </w:t>
      </w:r>
    </w:p>
    <w:p w:rsidR="00157D4F" w:rsidRPr="00861D7A" w:rsidRDefault="00157D4F" w:rsidP="00861D7A">
      <w:pPr>
        <w:spacing w:after="0" w:line="312" w:lineRule="auto"/>
        <w:ind w:right="0" w:firstLine="709"/>
        <w:rPr>
          <w:sz w:val="28"/>
        </w:rPr>
      </w:pPr>
      <w:r w:rsidRPr="00157D4F">
        <w:rPr>
          <w:sz w:val="28"/>
        </w:rPr>
        <w:t>– корректировка баллов должна происходить только во время процедуры апелляции (а не в течение процедуры показа работ), в том числе и в связи с устранением технических ошибок при проверке работ и подсчете результатов.</w:t>
      </w:r>
    </w:p>
    <w:p w:rsidR="00345524" w:rsidRPr="00861D7A" w:rsidRDefault="00345524" w:rsidP="00861D7A">
      <w:pPr>
        <w:spacing w:after="0" w:line="312" w:lineRule="auto"/>
        <w:ind w:right="0" w:firstLine="709"/>
        <w:rPr>
          <w:sz w:val="28"/>
        </w:rPr>
      </w:pPr>
      <w:r w:rsidRPr="00861D7A">
        <w:rPr>
          <w:sz w:val="28"/>
        </w:rPr>
        <w:t xml:space="preserve">Для школьного и муниципального этапов Олимпиады действует следующий порядок подведения итогов: участники, набравшие наибольшее количество баллов, признаются победителями при условии, что количество набранных ими баллов </w:t>
      </w:r>
      <w:r w:rsidRPr="00861D7A">
        <w:rPr>
          <w:b/>
          <w:sz w:val="28"/>
        </w:rPr>
        <w:t>превышает половину максимально возможных баллов</w:t>
      </w:r>
      <w:r w:rsidRPr="00861D7A">
        <w:rPr>
          <w:sz w:val="28"/>
        </w:rPr>
        <w:t xml:space="preserve">. </w:t>
      </w:r>
    </w:p>
    <w:p w:rsidR="00345524" w:rsidRPr="00861D7A" w:rsidRDefault="00345524" w:rsidP="00861D7A">
      <w:pPr>
        <w:spacing w:after="0" w:line="312" w:lineRule="auto"/>
        <w:ind w:right="0" w:firstLine="709"/>
        <w:rPr>
          <w:sz w:val="28"/>
        </w:rPr>
      </w:pPr>
      <w:r w:rsidRPr="00861D7A">
        <w:rPr>
          <w:sz w:val="28"/>
        </w:rPr>
        <w:t>Количество призёров соответствующего этапа</w:t>
      </w:r>
      <w:r w:rsidRPr="00861D7A">
        <w:rPr>
          <w:color w:val="FF0000"/>
          <w:sz w:val="28"/>
        </w:rPr>
        <w:t xml:space="preserve"> </w:t>
      </w:r>
      <w:r w:rsidRPr="00861D7A">
        <w:rPr>
          <w:sz w:val="28"/>
        </w:rPr>
        <w:t>Олимпиады определяется, исходя из квоты победителей и призёров, установленной организатор</w:t>
      </w:r>
      <w:r w:rsidR="00F7415C">
        <w:rPr>
          <w:sz w:val="28"/>
        </w:rPr>
        <w:t xml:space="preserve">ом последующего этапа Олимпиады. </w:t>
      </w:r>
    </w:p>
    <w:p w:rsidR="00F7415C" w:rsidRDefault="00345524" w:rsidP="00861D7A">
      <w:pPr>
        <w:spacing w:after="0" w:line="312" w:lineRule="auto"/>
        <w:ind w:right="0" w:firstLine="709"/>
        <w:rPr>
          <w:sz w:val="28"/>
        </w:rPr>
      </w:pPr>
      <w:r w:rsidRPr="00861D7A">
        <w:rPr>
          <w:sz w:val="28"/>
        </w:rPr>
        <w:t>Победители и призёры награждаются дипломами, а также имеют право принимать учас</w:t>
      </w:r>
      <w:r w:rsidR="00F7415C">
        <w:rPr>
          <w:sz w:val="28"/>
        </w:rPr>
        <w:t xml:space="preserve">тие в следующем этапе Олимпиады. </w:t>
      </w:r>
    </w:p>
    <w:p w:rsidR="00345524" w:rsidRPr="00861D7A" w:rsidRDefault="00345524" w:rsidP="00861D7A">
      <w:pPr>
        <w:spacing w:after="0" w:line="312" w:lineRule="auto"/>
        <w:ind w:right="0" w:firstLine="709"/>
        <w:rPr>
          <w:sz w:val="28"/>
        </w:rPr>
      </w:pPr>
      <w:r w:rsidRPr="00861D7A">
        <w:rPr>
          <w:sz w:val="28"/>
        </w:rPr>
        <w:t>В рамках школьного и муниципального этапов Олимпиады могут быть проведены внеконкурсные мероприятия: экскурсии, выставки книг, выпуск стенгазет, лингвистические игры, мастер-классы, конкурс сочинений на предлагаемые темы, дискуссии по вопросам речевой культуры, конкурс ораторов, конкурс знатоков русского языка и многое другое. Проведение подобных мероприятий позволяет создать атмосферу праздника, повышает мотивацию учащихся к занятиям филологией, развивает разнообразные компетенции школьников, помогает реализации интеллектуального потенциала участников и является важным стимулом к даль</w:t>
      </w:r>
      <w:r w:rsidR="00F7415C">
        <w:rPr>
          <w:sz w:val="28"/>
        </w:rPr>
        <w:t>нейшему изучению русского языка.</w:t>
      </w:r>
    </w:p>
    <w:p w:rsidR="008A1614" w:rsidRDefault="008A1614">
      <w:pPr>
        <w:rPr>
          <w:b/>
          <w:sz w:val="28"/>
        </w:rPr>
      </w:pPr>
    </w:p>
    <w:p w:rsidR="008A1614" w:rsidRDefault="00157D4F" w:rsidP="008A1614">
      <w:pPr>
        <w:spacing w:after="0" w:line="312" w:lineRule="auto"/>
        <w:ind w:right="0" w:firstLine="709"/>
        <w:rPr>
          <w:sz w:val="28"/>
        </w:rPr>
      </w:pPr>
      <w:r w:rsidRPr="008A1614">
        <w:rPr>
          <w:b/>
          <w:sz w:val="28"/>
        </w:rPr>
        <w:t>Описание необходимого материально-технического обеспечения для выполнения олимпиадных заданий</w:t>
      </w:r>
      <w:r w:rsidRPr="008A1614">
        <w:rPr>
          <w:sz w:val="28"/>
        </w:rPr>
        <w:t xml:space="preserve"> </w:t>
      </w:r>
    </w:p>
    <w:p w:rsidR="008A1614" w:rsidRDefault="00157D4F" w:rsidP="008A1614">
      <w:pPr>
        <w:spacing w:after="0" w:line="312" w:lineRule="auto"/>
        <w:ind w:right="0" w:firstLine="709"/>
        <w:rPr>
          <w:sz w:val="28"/>
        </w:rPr>
      </w:pPr>
      <w:r w:rsidRPr="008A1614">
        <w:rPr>
          <w:sz w:val="28"/>
        </w:rPr>
        <w:t>Для проведения муниципального этап</w:t>
      </w:r>
      <w:r w:rsidR="008A1614">
        <w:rPr>
          <w:sz w:val="28"/>
        </w:rPr>
        <w:t>а</w:t>
      </w:r>
      <w:r w:rsidRPr="008A1614">
        <w:rPr>
          <w:sz w:val="28"/>
        </w:rPr>
        <w:t xml:space="preserve"> Олимпиады по русскому языку требуется здание школьного типа с классами по 15–20 столов (желательно обеспечить рассадку по одному человеку за столом); достаточное количество экземпляров заданий, чистая бумага для черновиков, авторучки, скрепки или </w:t>
      </w:r>
      <w:proofErr w:type="spellStart"/>
      <w:r w:rsidRPr="008A1614">
        <w:rPr>
          <w:sz w:val="28"/>
        </w:rPr>
        <w:t>степлер</w:t>
      </w:r>
      <w:proofErr w:type="spellEnd"/>
      <w:r w:rsidRPr="008A1614">
        <w:rPr>
          <w:sz w:val="28"/>
        </w:rPr>
        <w:t xml:space="preserve">. Для составления рейтинга участников Олимпиады желательно </w:t>
      </w:r>
      <w:r w:rsidRPr="008A1614">
        <w:rPr>
          <w:sz w:val="28"/>
        </w:rPr>
        <w:lastRenderedPageBreak/>
        <w:t xml:space="preserve">использовать компьютер (ноутбук) с программой MS </w:t>
      </w:r>
      <w:proofErr w:type="spellStart"/>
      <w:r w:rsidRPr="008A1614">
        <w:rPr>
          <w:sz w:val="28"/>
        </w:rPr>
        <w:t>Excel</w:t>
      </w:r>
      <w:proofErr w:type="spellEnd"/>
      <w:r w:rsidRPr="008A1614">
        <w:rPr>
          <w:sz w:val="28"/>
        </w:rPr>
        <w:t xml:space="preserve"> или еѐ аналогом. Для тиражирования материалов необходим ксерокс, принтер или </w:t>
      </w:r>
      <w:proofErr w:type="spellStart"/>
      <w:r w:rsidRPr="008A1614">
        <w:rPr>
          <w:sz w:val="28"/>
        </w:rPr>
        <w:t>ризограф</w:t>
      </w:r>
      <w:proofErr w:type="spellEnd"/>
      <w:r w:rsidRPr="008A1614">
        <w:rPr>
          <w:sz w:val="28"/>
        </w:rPr>
        <w:t xml:space="preserve">. При проведении муниципального этапа Олимпиады требуется осуществлять сканирование работ участников, вследствие чего оргкомитет обеспечивается необходимым оборудованием. В здании, где проводится Олимпиада, должен быть оборудованный всем необходимым медицинский пункт с дежурным врачом, присутствие которого должно быть обеспечено на </w:t>
      </w:r>
      <w:proofErr w:type="gramStart"/>
      <w:r w:rsidRPr="008A1614">
        <w:rPr>
          <w:sz w:val="28"/>
        </w:rPr>
        <w:t>в</w:t>
      </w:r>
      <w:r w:rsidR="008A1614">
        <w:rPr>
          <w:sz w:val="28"/>
        </w:rPr>
        <w:t>с</w:t>
      </w:r>
      <w:proofErr w:type="gramEnd"/>
      <w:r w:rsidR="008A1614">
        <w:rPr>
          <w:sz w:val="28"/>
        </w:rPr>
        <w:t xml:space="preserve">ѐ время проведения Олимпиады. </w:t>
      </w:r>
    </w:p>
    <w:p w:rsidR="008A1614" w:rsidRDefault="008A1614" w:rsidP="008A1614">
      <w:pPr>
        <w:spacing w:after="0" w:line="312" w:lineRule="auto"/>
        <w:ind w:right="0" w:firstLine="709"/>
        <w:rPr>
          <w:sz w:val="28"/>
        </w:rPr>
      </w:pPr>
    </w:p>
    <w:p w:rsidR="008A1614" w:rsidRDefault="00157D4F" w:rsidP="008A1614">
      <w:pPr>
        <w:spacing w:after="0" w:line="312" w:lineRule="auto"/>
        <w:ind w:right="0" w:firstLine="709"/>
        <w:rPr>
          <w:sz w:val="28"/>
        </w:rPr>
      </w:pPr>
      <w:r w:rsidRPr="008A1614">
        <w:rPr>
          <w:b/>
          <w:sz w:val="28"/>
        </w:rPr>
        <w:t xml:space="preserve"> Перечень справочных материалов, сре</w:t>
      </w:r>
      <w:proofErr w:type="gramStart"/>
      <w:r w:rsidRPr="008A1614">
        <w:rPr>
          <w:b/>
          <w:sz w:val="28"/>
        </w:rPr>
        <w:t>дств св</w:t>
      </w:r>
      <w:proofErr w:type="gramEnd"/>
      <w:r w:rsidRPr="008A1614">
        <w:rPr>
          <w:b/>
          <w:sz w:val="28"/>
        </w:rPr>
        <w:t xml:space="preserve">язи и </w:t>
      </w:r>
      <w:proofErr w:type="spellStart"/>
      <w:r w:rsidRPr="008A1614">
        <w:rPr>
          <w:b/>
          <w:sz w:val="28"/>
        </w:rPr>
        <w:t>электронновычислительной</w:t>
      </w:r>
      <w:proofErr w:type="spellEnd"/>
      <w:r w:rsidRPr="008A1614">
        <w:rPr>
          <w:b/>
          <w:sz w:val="28"/>
        </w:rPr>
        <w:t xml:space="preserve"> техники, разрешѐнных к использованию во время проведения Олимпиады</w:t>
      </w:r>
      <w:r w:rsidRPr="008A1614">
        <w:rPr>
          <w:sz w:val="28"/>
        </w:rPr>
        <w:t xml:space="preserve"> </w:t>
      </w:r>
    </w:p>
    <w:p w:rsidR="009960DE" w:rsidRPr="008A1614" w:rsidRDefault="00157D4F" w:rsidP="008A1614">
      <w:pPr>
        <w:spacing w:after="0" w:line="312" w:lineRule="auto"/>
        <w:ind w:right="0" w:firstLine="709"/>
        <w:rPr>
          <w:sz w:val="28"/>
        </w:rPr>
      </w:pPr>
      <w:r w:rsidRPr="008A1614">
        <w:rPr>
          <w:sz w:val="28"/>
        </w:rPr>
        <w:t>Участникам Олимпиады запрещается использовать при выполнении заданий любые справочные материалы, словари, электронные средства связи, электронные книги и иное техническое оборудование. В случае нарушения участником Олимпиады Порядка проведения Олимпиады и Требований к проведению муниципального этап</w:t>
      </w:r>
      <w:r w:rsidR="008A1614">
        <w:rPr>
          <w:sz w:val="28"/>
        </w:rPr>
        <w:t>а</w:t>
      </w:r>
      <w:r w:rsidRPr="008A1614">
        <w:rPr>
          <w:sz w:val="28"/>
        </w:rPr>
        <w:t xml:space="preserve"> Олимпиады по русскому языку, созданных на основе данных рекомендаций, представитель организатора Олимпиады вправе удалить данного участника Олимпиады  из аудитории без права дальнейшего участия в Олимпиаде по русскому языку в текущем году.</w:t>
      </w:r>
    </w:p>
    <w:sectPr w:rsidR="009960DE" w:rsidRPr="008A1614" w:rsidSect="0064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656" w:rsidRDefault="00513656" w:rsidP="00345524">
      <w:pPr>
        <w:spacing w:after="0" w:line="240" w:lineRule="auto"/>
      </w:pPr>
      <w:r>
        <w:separator/>
      </w:r>
    </w:p>
  </w:endnote>
  <w:endnote w:type="continuationSeparator" w:id="0">
    <w:p w:rsidR="00513656" w:rsidRDefault="00513656" w:rsidP="0034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656" w:rsidRDefault="00513656" w:rsidP="00345524">
      <w:pPr>
        <w:spacing w:after="0" w:line="240" w:lineRule="auto"/>
      </w:pPr>
      <w:r>
        <w:separator/>
      </w:r>
    </w:p>
  </w:footnote>
  <w:footnote w:type="continuationSeparator" w:id="0">
    <w:p w:rsidR="00513656" w:rsidRDefault="00513656" w:rsidP="0034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4ECE"/>
    <w:multiLevelType w:val="multilevel"/>
    <w:tmpl w:val="0B2E53A2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6408CC"/>
    <w:multiLevelType w:val="hybridMultilevel"/>
    <w:tmpl w:val="3F68F00C"/>
    <w:lvl w:ilvl="0" w:tplc="B3C4D9D6">
      <w:start w:val="2"/>
      <w:numFmt w:val="decimal"/>
      <w:lvlText w:val="%1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E497C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EB78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50DF4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50888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CA5FE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CC462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89E4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A278F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65623F"/>
    <w:multiLevelType w:val="hybridMultilevel"/>
    <w:tmpl w:val="C71CFC38"/>
    <w:lvl w:ilvl="0" w:tplc="A2DA20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F0E8E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099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24B8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02785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A46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455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A0A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2E3F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2D2"/>
    <w:rsid w:val="00157D4F"/>
    <w:rsid w:val="00220E63"/>
    <w:rsid w:val="00256FBA"/>
    <w:rsid w:val="002733DB"/>
    <w:rsid w:val="002D180E"/>
    <w:rsid w:val="00345524"/>
    <w:rsid w:val="004652D2"/>
    <w:rsid w:val="004B6622"/>
    <w:rsid w:val="00513656"/>
    <w:rsid w:val="00645FAF"/>
    <w:rsid w:val="006C7C3F"/>
    <w:rsid w:val="00770E7B"/>
    <w:rsid w:val="008130EA"/>
    <w:rsid w:val="00861D7A"/>
    <w:rsid w:val="008A1614"/>
    <w:rsid w:val="008A22CB"/>
    <w:rsid w:val="008A7D35"/>
    <w:rsid w:val="009B6A68"/>
    <w:rsid w:val="00C17FE4"/>
    <w:rsid w:val="00F7415C"/>
    <w:rsid w:val="00FF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24"/>
    <w:pPr>
      <w:spacing w:after="12" w:line="387" w:lineRule="auto"/>
      <w:ind w:right="3" w:firstLine="7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45524"/>
    <w:pPr>
      <w:keepNext/>
      <w:keepLines/>
      <w:numPr>
        <w:numId w:val="2"/>
      </w:numPr>
      <w:spacing w:after="0"/>
      <w:ind w:left="140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345524"/>
    <w:pPr>
      <w:keepNext/>
      <w:keepLines/>
      <w:numPr>
        <w:ilvl w:val="1"/>
        <w:numId w:val="2"/>
      </w:numPr>
      <w:spacing w:after="0"/>
      <w:ind w:left="140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52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552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345524"/>
    <w:pPr>
      <w:spacing w:after="0" w:line="240" w:lineRule="auto"/>
      <w:ind w:left="360" w:right="0" w:firstLine="0"/>
      <w:jc w:val="left"/>
    </w:pPr>
    <w:rPr>
      <w:color w:val="auto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45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45524"/>
    <w:pPr>
      <w:widowControl w:val="0"/>
      <w:spacing w:after="120" w:line="480" w:lineRule="auto"/>
      <w:ind w:left="283" w:right="0" w:firstLine="0"/>
      <w:jc w:val="left"/>
    </w:pPr>
    <w:rPr>
      <w:rFonts w:ascii="Courier New" w:eastAsia="Calibri" w:hAnsi="Courier New" w:cs="Courier New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5524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345524"/>
    <w:pPr>
      <w:spacing w:after="0" w:line="240" w:lineRule="auto"/>
      <w:ind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34552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rsid w:val="00345524"/>
    <w:rPr>
      <w:color w:val="0066CC"/>
      <w:u w:val="single"/>
    </w:rPr>
  </w:style>
  <w:style w:type="character" w:customStyle="1" w:styleId="a8">
    <w:name w:val="Основной текст_"/>
    <w:basedOn w:val="a0"/>
    <w:link w:val="23"/>
    <w:rsid w:val="003455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Колонтитул_"/>
    <w:basedOn w:val="a0"/>
    <w:link w:val="aa"/>
    <w:rsid w:val="0034552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8"/>
    <w:rsid w:val="00345524"/>
    <w:pPr>
      <w:widowControl w:val="0"/>
      <w:shd w:val="clear" w:color="auto" w:fill="FFFFFF"/>
      <w:spacing w:after="6420" w:line="0" w:lineRule="atLeast"/>
      <w:ind w:right="0" w:hanging="360"/>
      <w:jc w:val="center"/>
    </w:pPr>
    <w:rPr>
      <w:color w:val="auto"/>
      <w:sz w:val="23"/>
      <w:szCs w:val="23"/>
      <w:lang w:eastAsia="en-US"/>
    </w:rPr>
  </w:style>
  <w:style w:type="paragraph" w:customStyle="1" w:styleId="aa">
    <w:name w:val="Колонтитул"/>
    <w:basedOn w:val="a"/>
    <w:link w:val="a9"/>
    <w:rsid w:val="00345524"/>
    <w:pPr>
      <w:widowControl w:val="0"/>
      <w:shd w:val="clear" w:color="auto" w:fill="FFFFFF"/>
      <w:spacing w:after="0" w:line="264" w:lineRule="exact"/>
      <w:ind w:right="0" w:firstLine="0"/>
      <w:jc w:val="center"/>
    </w:pPr>
    <w:rPr>
      <w:b/>
      <w:bCs/>
      <w:color w:val="auto"/>
      <w:sz w:val="19"/>
      <w:szCs w:val="19"/>
      <w:lang w:eastAsia="en-US"/>
    </w:rPr>
  </w:style>
  <w:style w:type="character" w:styleId="ab">
    <w:name w:val="footnote reference"/>
    <w:uiPriority w:val="99"/>
    <w:semiHidden/>
    <w:unhideWhenUsed/>
    <w:rsid w:val="003455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вход</dc:creator>
  <cp:keywords/>
  <dc:description/>
  <cp:lastModifiedBy>Селезнева</cp:lastModifiedBy>
  <cp:revision>9</cp:revision>
  <dcterms:created xsi:type="dcterms:W3CDTF">2018-10-19T13:02:00Z</dcterms:created>
  <dcterms:modified xsi:type="dcterms:W3CDTF">2019-10-23T10:56:00Z</dcterms:modified>
</cp:coreProperties>
</file>