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F45" w:rsidRDefault="005F0F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(«д</w:t>
      </w:r>
      <w:r w:rsidR="00A53745">
        <w:rPr>
          <w:rFonts w:ascii="Times New Roman" w:hAnsi="Times New Roman" w:cs="Times New Roman"/>
          <w:b/>
          <w:sz w:val="28"/>
          <w:szCs w:val="28"/>
        </w:rPr>
        <w:t>орожная карта</w:t>
      </w:r>
      <w:r>
        <w:rPr>
          <w:rFonts w:ascii="Times New Roman" w:hAnsi="Times New Roman" w:cs="Times New Roman"/>
          <w:b/>
          <w:sz w:val="28"/>
          <w:szCs w:val="28"/>
        </w:rPr>
        <w:t>»)</w:t>
      </w:r>
      <w:r w:rsidR="00A53745">
        <w:rPr>
          <w:rFonts w:ascii="Times New Roman" w:hAnsi="Times New Roman" w:cs="Times New Roman"/>
          <w:b/>
          <w:sz w:val="28"/>
          <w:szCs w:val="28"/>
        </w:rPr>
        <w:t xml:space="preserve"> по реализации проекта «</w:t>
      </w:r>
      <w:r w:rsidR="00FE1412">
        <w:rPr>
          <w:rFonts w:ascii="Times New Roman" w:hAnsi="Times New Roman" w:cs="Times New Roman"/>
          <w:b/>
          <w:sz w:val="28"/>
          <w:szCs w:val="28"/>
        </w:rPr>
        <w:t>Современная школа</w:t>
      </w:r>
      <w:r w:rsidR="00A53745">
        <w:rPr>
          <w:rFonts w:ascii="Times New Roman" w:hAnsi="Times New Roman" w:cs="Times New Roman"/>
          <w:b/>
          <w:sz w:val="28"/>
          <w:szCs w:val="28"/>
        </w:rPr>
        <w:t>»</w:t>
      </w:r>
    </w:p>
    <w:p w:rsidR="00CE6F45" w:rsidRPr="006445C2" w:rsidRDefault="00A53745" w:rsidP="00D83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8"/>
        </w:rPr>
        <w:t>Цель:</w:t>
      </w:r>
      <w:r w:rsidR="009A3765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5F0FA2">
        <w:rPr>
          <w:rFonts w:ascii="Times New Roman" w:hAnsi="Times New Roman" w:cs="Times New Roman"/>
          <w:sz w:val="24"/>
          <w:szCs w:val="24"/>
        </w:rPr>
        <w:t>в</w:t>
      </w:r>
      <w:r w:rsidR="006445C2" w:rsidRPr="006445C2">
        <w:rPr>
          <w:rFonts w:ascii="Times New Roman" w:hAnsi="Times New Roman" w:cs="Times New Roman"/>
          <w:sz w:val="24"/>
          <w:szCs w:val="24"/>
        </w:rPr>
        <w:t>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"Технология"</w:t>
      </w:r>
    </w:p>
    <w:p w:rsidR="00CE6F45" w:rsidRDefault="00CE6F45" w:rsidP="006445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tbl>
      <w:tblPr>
        <w:tblStyle w:val="a6"/>
        <w:tblW w:w="14850" w:type="dxa"/>
        <w:tblLayout w:type="fixed"/>
        <w:tblLook w:val="04A0"/>
      </w:tblPr>
      <w:tblGrid>
        <w:gridCol w:w="675"/>
        <w:gridCol w:w="3856"/>
        <w:gridCol w:w="1389"/>
        <w:gridCol w:w="5387"/>
        <w:gridCol w:w="3543"/>
      </w:tblGrid>
      <w:tr w:rsidR="00CE6F45" w:rsidTr="005B1644">
        <w:tc>
          <w:tcPr>
            <w:tcW w:w="675" w:type="dxa"/>
          </w:tcPr>
          <w:p w:rsidR="00CE6F45" w:rsidRDefault="00A53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56" w:type="dxa"/>
          </w:tcPr>
          <w:p w:rsidR="00CE6F45" w:rsidRDefault="00A53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CE6F45" w:rsidRDefault="00CE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45" w:rsidRDefault="00CE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CE6F45" w:rsidRDefault="00A53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  <w:p w:rsidR="00CE6F45" w:rsidRDefault="00CE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E6F45" w:rsidRDefault="00A53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</w:t>
            </w:r>
          </w:p>
          <w:p w:rsidR="00CE6F45" w:rsidRDefault="00CE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E6F45" w:rsidRDefault="00A53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CE6F45" w:rsidTr="005B1644">
        <w:tc>
          <w:tcPr>
            <w:tcW w:w="675" w:type="dxa"/>
          </w:tcPr>
          <w:p w:rsidR="00CE6F45" w:rsidRPr="00E46340" w:rsidRDefault="00A53745" w:rsidP="0061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34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56" w:type="dxa"/>
          </w:tcPr>
          <w:p w:rsidR="00371F6C" w:rsidRPr="006445C2" w:rsidRDefault="007606CC" w:rsidP="00FE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</w:t>
            </w:r>
            <w:r w:rsidR="006445C2" w:rsidRPr="006445C2">
              <w:rPr>
                <w:rFonts w:ascii="Times New Roman" w:hAnsi="Times New Roman" w:cs="Times New Roman"/>
                <w:sz w:val="24"/>
                <w:szCs w:val="24"/>
              </w:rPr>
              <w:t xml:space="preserve"> изучать предметную область "Технология" и других предметных областей на базе организаций, имеющих высокооснащенн</w:t>
            </w:r>
            <w:r w:rsidR="006445C2">
              <w:rPr>
                <w:rFonts w:ascii="Times New Roman" w:hAnsi="Times New Roman" w:cs="Times New Roman"/>
                <w:sz w:val="24"/>
                <w:szCs w:val="24"/>
              </w:rPr>
              <w:t>ыеученико-м</w:t>
            </w:r>
            <w:r w:rsidR="00CF4989">
              <w:rPr>
                <w:rFonts w:ascii="Times New Roman" w:hAnsi="Times New Roman" w:cs="Times New Roman"/>
                <w:sz w:val="24"/>
                <w:szCs w:val="24"/>
              </w:rPr>
              <w:t>еста</w:t>
            </w:r>
          </w:p>
        </w:tc>
        <w:tc>
          <w:tcPr>
            <w:tcW w:w="1389" w:type="dxa"/>
          </w:tcPr>
          <w:p w:rsidR="00CE6F45" w:rsidRPr="00E46340" w:rsidRDefault="00DB33FC" w:rsidP="0061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34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387" w:type="dxa"/>
          </w:tcPr>
          <w:p w:rsidR="009A3765" w:rsidRPr="00D52FB3" w:rsidRDefault="006445C2" w:rsidP="009A37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C2">
              <w:rPr>
                <w:rFonts w:ascii="Times New Roman" w:hAnsi="Times New Roman" w:cs="Times New Roman"/>
                <w:sz w:val="24"/>
                <w:szCs w:val="24"/>
              </w:rPr>
              <w:t>Сформирована система мероприятий по формированию новых условий реализации предметной области "Технология" и других предметных областей</w:t>
            </w:r>
            <w:r w:rsidR="009A37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3765" w:rsidRPr="00D5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Определены общеобразовательные организации для включения в перечень муниципальных образований</w:t>
            </w:r>
            <w:r w:rsidR="009A3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Тамбовской области</w:t>
            </w:r>
            <w:r w:rsidR="009A3765" w:rsidRPr="00D5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реализующих мероприятия по освоению предметной области «Технология» и других предметных областей на базе организаций, имеющих высокооснащенныеученико-места, в т.ч. детских технопарков «Кванториум».</w:t>
            </w:r>
          </w:p>
          <w:p w:rsidR="00CE6F45" w:rsidRPr="008608B6" w:rsidRDefault="009A3765" w:rsidP="008608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Внедрена целевая модель освоения предметной области «Технология» и других предметных областей на базе организаций, имеющих высокооснащенныеученико-места, в том числе детских технопарков «Кванториум»</w:t>
            </w:r>
          </w:p>
        </w:tc>
        <w:tc>
          <w:tcPr>
            <w:tcW w:w="3543" w:type="dxa"/>
          </w:tcPr>
          <w:p w:rsidR="00CE6F45" w:rsidRDefault="00BF59FC" w:rsidP="00013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9FC">
              <w:rPr>
                <w:rFonts w:ascii="Times New Roman" w:hAnsi="Times New Roman" w:cs="Times New Roman"/>
                <w:sz w:val="24"/>
                <w:szCs w:val="24"/>
              </w:rPr>
              <w:t>Управление народного образования администрации г.Мичуринска, УМиИЦ</w:t>
            </w:r>
          </w:p>
        </w:tc>
      </w:tr>
      <w:tr w:rsidR="00371F6C" w:rsidTr="005B1644">
        <w:tc>
          <w:tcPr>
            <w:tcW w:w="675" w:type="dxa"/>
          </w:tcPr>
          <w:p w:rsidR="00371F6C" w:rsidRDefault="00CF4989" w:rsidP="0061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3856" w:type="dxa"/>
          </w:tcPr>
          <w:p w:rsidR="00371F6C" w:rsidRPr="00EE1B9C" w:rsidRDefault="007606CC" w:rsidP="00D7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</w:t>
            </w:r>
            <w:r w:rsidR="00D77413" w:rsidRPr="00D7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материально-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технической базы</w:t>
            </w:r>
            <w:r w:rsidR="00D77413" w:rsidRPr="00D7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реализации основных и дополнительных общеобразовательных программ цифрового, естественнонаучного и гуманитарного профилей</w:t>
            </w:r>
          </w:p>
        </w:tc>
        <w:tc>
          <w:tcPr>
            <w:tcW w:w="1389" w:type="dxa"/>
          </w:tcPr>
          <w:p w:rsidR="00371F6C" w:rsidRDefault="00D77413" w:rsidP="0061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606C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7" w:type="dxa"/>
          </w:tcPr>
          <w:p w:rsidR="00D77413" w:rsidRPr="00D77413" w:rsidRDefault="00D77413" w:rsidP="00D77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концу 2019 года не менее чем в 1 школе</w:t>
            </w:r>
            <w:r w:rsidR="005F0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создана материально-техническая база для реализации основных и дополнительных общеобразовательных программ цифрового</w:t>
            </w:r>
            <w:r w:rsidRPr="00D77413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  <w:t>, естественнонаучного</w:t>
            </w:r>
            <w:r w:rsidRPr="00D7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гуманитарного профилей, созданы условия для реализации дистанционных </w:t>
            </w:r>
            <w:r w:rsidRPr="00D7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 обучения, в том чис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 на базе сетевого партнерства</w:t>
            </w:r>
          </w:p>
        </w:tc>
        <w:tc>
          <w:tcPr>
            <w:tcW w:w="3543" w:type="dxa"/>
          </w:tcPr>
          <w:p w:rsidR="00371F6C" w:rsidRDefault="00BF59FC" w:rsidP="00D7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народного образования администрации г.Мичуринска,</w:t>
            </w:r>
            <w:r w:rsidR="005F0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7413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 w:rsidRPr="00BF59FC">
              <w:rPr>
                <w:rFonts w:ascii="Times New Roman" w:hAnsi="Times New Roman" w:cs="Times New Roman"/>
                <w:sz w:val="24"/>
                <w:szCs w:val="24"/>
              </w:rPr>
              <w:t>УМиИЦ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59FC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371F6C" w:rsidTr="005B1644">
        <w:tc>
          <w:tcPr>
            <w:tcW w:w="675" w:type="dxa"/>
          </w:tcPr>
          <w:p w:rsidR="00371F6C" w:rsidRDefault="00371F6C" w:rsidP="0061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56" w:type="dxa"/>
          </w:tcPr>
          <w:p w:rsidR="00371F6C" w:rsidRDefault="00610B49" w:rsidP="00013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разработанной</w:t>
            </w:r>
            <w:r w:rsidR="00D77413" w:rsidRPr="00D7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федеральном уровне методология наставничества обучающихся общеобразовательных организаций, в том числе с применением лучших практик обмена опытом между обучающимися и привлечением представителей работодателей к этой деятельности</w:t>
            </w:r>
          </w:p>
        </w:tc>
        <w:tc>
          <w:tcPr>
            <w:tcW w:w="1389" w:type="dxa"/>
          </w:tcPr>
          <w:p w:rsidR="00371F6C" w:rsidRDefault="00DB33FC" w:rsidP="0061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10B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371F6C" w:rsidRPr="00D77413" w:rsidRDefault="00D77413" w:rsidP="00D77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середине 2020 года внедрена методология наставничества обучающихся общеобразовательных организаций, в том числе с применением лучших практик обмена опытом между обучающимися и привлечением представителей работодателей к этой деятельности, в т.ч. в онлайн-формате, что позволит сформировать организационно-методическую основу для внедрения и последующего развития механизмов наставничества обучающихся общеобразовательных организаций, в том числе с применением лучших практик обмена опытом между обучающимися и привлечением представителей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ботодателей к этой деятельности</w:t>
            </w:r>
          </w:p>
        </w:tc>
        <w:tc>
          <w:tcPr>
            <w:tcW w:w="3543" w:type="dxa"/>
          </w:tcPr>
          <w:p w:rsidR="00371F6C" w:rsidRDefault="00AB6282" w:rsidP="00D7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28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народного образования администрации г.Мичуринска, </w:t>
            </w:r>
            <w:r w:rsidR="00D77413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 w:rsidRPr="00AB6282">
              <w:rPr>
                <w:rFonts w:ascii="Times New Roman" w:hAnsi="Times New Roman" w:cs="Times New Roman"/>
                <w:sz w:val="24"/>
                <w:szCs w:val="24"/>
              </w:rPr>
              <w:t>УМиИЦ, руководители образовательных организаций</w:t>
            </w:r>
          </w:p>
        </w:tc>
      </w:tr>
      <w:tr w:rsidR="006463A3" w:rsidTr="00D77413">
        <w:trPr>
          <w:trHeight w:val="945"/>
        </w:trPr>
        <w:tc>
          <w:tcPr>
            <w:tcW w:w="675" w:type="dxa"/>
          </w:tcPr>
          <w:p w:rsidR="006463A3" w:rsidRDefault="008109F5" w:rsidP="0061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</w:tcPr>
          <w:p w:rsidR="006463A3" w:rsidRDefault="00610B49" w:rsidP="00013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апробации</w:t>
            </w:r>
            <w:r w:rsidR="00D77413" w:rsidRPr="00D7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создания условий для психологического сопровождения обучающихся общеобразовательных организаций</w:t>
            </w:r>
            <w:r w:rsidR="00D7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Мичуринска</w:t>
            </w:r>
          </w:p>
        </w:tc>
        <w:tc>
          <w:tcPr>
            <w:tcW w:w="1389" w:type="dxa"/>
          </w:tcPr>
          <w:p w:rsidR="006463A3" w:rsidRDefault="00DB33FC" w:rsidP="0061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387" w:type="dxa"/>
          </w:tcPr>
          <w:p w:rsidR="00D77413" w:rsidRPr="00D77413" w:rsidRDefault="00D77413" w:rsidP="00D7741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7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концу 2020 года апробирована и внедрена целевая модель функционирования психологических служб в общеобразовательных организациях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Мичуринска</w:t>
            </w:r>
            <w:r w:rsidRPr="00D7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что позволит создать необходимые </w:t>
            </w:r>
            <w:r w:rsidRPr="00D774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организационные, методические и финансово-экономические условия и требования для дальнейшей реализации проекта</w:t>
            </w:r>
          </w:p>
        </w:tc>
        <w:tc>
          <w:tcPr>
            <w:tcW w:w="3543" w:type="dxa"/>
          </w:tcPr>
          <w:p w:rsidR="006463A3" w:rsidRDefault="00D77413" w:rsidP="00D7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28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народного образования администрации г.Мичуринска,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 w:rsidRPr="00AB6282">
              <w:rPr>
                <w:rFonts w:ascii="Times New Roman" w:hAnsi="Times New Roman" w:cs="Times New Roman"/>
                <w:sz w:val="24"/>
                <w:szCs w:val="24"/>
              </w:rPr>
              <w:t>УМиИЦ, руководители образовательных организаций</w:t>
            </w:r>
          </w:p>
        </w:tc>
      </w:tr>
      <w:tr w:rsidR="00D77413" w:rsidTr="00D77413">
        <w:trPr>
          <w:trHeight w:val="150"/>
        </w:trPr>
        <w:tc>
          <w:tcPr>
            <w:tcW w:w="675" w:type="dxa"/>
          </w:tcPr>
          <w:p w:rsidR="00D77413" w:rsidRPr="009A3765" w:rsidRDefault="009A3765" w:rsidP="0061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6" w:type="dxa"/>
          </w:tcPr>
          <w:p w:rsidR="00D77413" w:rsidRPr="009A3765" w:rsidRDefault="00610B49" w:rsidP="00610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765">
              <w:rPr>
                <w:rFonts w:ascii="Times New Roman" w:hAnsi="Times New Roman" w:cs="Times New Roman"/>
                <w:sz w:val="24"/>
                <w:szCs w:val="24"/>
              </w:rPr>
              <w:t>Внедрение методологии и критериев</w:t>
            </w:r>
            <w:r w:rsidR="005F0FA2" w:rsidRPr="009A3765">
              <w:rPr>
                <w:rFonts w:ascii="Times New Roman" w:hAnsi="Times New Roman" w:cs="Times New Roman"/>
                <w:sz w:val="24"/>
                <w:szCs w:val="24"/>
              </w:rPr>
              <w:t xml:space="preserve"> оценки качества общего образования в общеобразовательных организациях </w:t>
            </w:r>
            <w:r w:rsidR="005F0FA2" w:rsidRPr="009A3765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города Мичуринска </w:t>
            </w:r>
            <w:r w:rsidR="005F0FA2" w:rsidRPr="009A3765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практики международных исследований </w:t>
            </w:r>
            <w:r w:rsidR="005F0FA2" w:rsidRPr="009A37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подготовки обучающихся</w:t>
            </w:r>
          </w:p>
        </w:tc>
        <w:tc>
          <w:tcPr>
            <w:tcW w:w="1389" w:type="dxa"/>
          </w:tcPr>
          <w:p w:rsidR="00D77413" w:rsidRPr="009A3765" w:rsidRDefault="005F0FA2" w:rsidP="0061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7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610B49" w:rsidRPr="009A37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7" w:type="dxa"/>
          </w:tcPr>
          <w:p w:rsidR="00D77413" w:rsidRPr="009A3765" w:rsidRDefault="009A3765" w:rsidP="009A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765">
              <w:rPr>
                <w:rFonts w:ascii="Times New Roman" w:hAnsi="Times New Roman" w:cs="Times New Roman"/>
                <w:sz w:val="24"/>
                <w:szCs w:val="24"/>
              </w:rPr>
              <w:t xml:space="preserve">К концу 2020 года внедрена методология и критерии оценки качества общего образования в общеобразовательных организациях города Мичуринска на основе опыта проведения массовых оценочных процедур в Российской Федерации, практики международных сопоставительных исследований качества </w:t>
            </w:r>
            <w:r w:rsidRPr="009A37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и в интеграции с уже выстроенной системой оценки качества российского образования, что позволит внедрить основные организационные, методологические условия для эффективной реализации мероприятий настоящего федерального проекта, а также достижения ключевых показателей национального проекта «Образования» в части обеспечения к 2024 году глобальной конкурентоспособности общего образования России</w:t>
            </w:r>
          </w:p>
        </w:tc>
        <w:tc>
          <w:tcPr>
            <w:tcW w:w="3543" w:type="dxa"/>
          </w:tcPr>
          <w:p w:rsidR="00D77413" w:rsidRPr="009A3765" w:rsidRDefault="005F0FA2" w:rsidP="00D7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7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народного образования администрации г.Мичуринска, МБУ УМиИЦ, руководители образовательных организаций</w:t>
            </w:r>
          </w:p>
        </w:tc>
      </w:tr>
      <w:tr w:rsidR="00D77413" w:rsidTr="00D77413">
        <w:trPr>
          <w:trHeight w:val="165"/>
        </w:trPr>
        <w:tc>
          <w:tcPr>
            <w:tcW w:w="675" w:type="dxa"/>
          </w:tcPr>
          <w:p w:rsidR="00D77413" w:rsidRPr="009A3765" w:rsidRDefault="009A3765" w:rsidP="0061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856" w:type="dxa"/>
          </w:tcPr>
          <w:p w:rsidR="00D77413" w:rsidRPr="009A3765" w:rsidRDefault="00610B49" w:rsidP="009A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765">
              <w:rPr>
                <w:rFonts w:ascii="Times New Roman" w:hAnsi="Times New Roman" w:cs="Times New Roman"/>
                <w:sz w:val="24"/>
                <w:szCs w:val="24"/>
              </w:rPr>
              <w:t>Организация системы</w:t>
            </w:r>
            <w:r w:rsidR="007606CC" w:rsidRPr="009A3765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на базе детских технопарков «Кванториум», организаций, осуществляющих образовательную деятельность по образовательным программам среднего профессионального и высшего образования, предприятий реального сектора экономики </w:t>
            </w:r>
            <w:r w:rsidRPr="009A3765">
              <w:rPr>
                <w:rFonts w:ascii="Times New Roman" w:hAnsi="Times New Roman" w:cs="Times New Roman"/>
                <w:sz w:val="24"/>
                <w:szCs w:val="24"/>
              </w:rPr>
              <w:t xml:space="preserve">для учителей предметной области «Технология» </w:t>
            </w:r>
          </w:p>
        </w:tc>
        <w:tc>
          <w:tcPr>
            <w:tcW w:w="1389" w:type="dxa"/>
          </w:tcPr>
          <w:p w:rsidR="00D77413" w:rsidRPr="009A3765" w:rsidRDefault="007606CC" w:rsidP="0061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76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387" w:type="dxa"/>
          </w:tcPr>
          <w:p w:rsidR="009A3765" w:rsidRPr="009A3765" w:rsidRDefault="009A3765" w:rsidP="009A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765">
              <w:rPr>
                <w:rFonts w:ascii="Times New Roman" w:hAnsi="Times New Roman" w:cs="Times New Roman"/>
                <w:sz w:val="24"/>
                <w:szCs w:val="24"/>
              </w:rPr>
              <w:t>К 1 сентября 2021 года в городе Мичуринске для учителей предметной области «Технология» и других предметных областей функционирует система повышения квалификации на базе детских технопарков «Кванториум», организаций, осуществляющих образовательную деятельность по образовательным программам среднего профессионального и высшего образования, предприя</w:t>
            </w:r>
            <w:r w:rsidR="008608B6">
              <w:rPr>
                <w:rFonts w:ascii="Times New Roman" w:hAnsi="Times New Roman" w:cs="Times New Roman"/>
                <w:sz w:val="24"/>
                <w:szCs w:val="24"/>
              </w:rPr>
              <w:t>тий реального сектора экономики</w:t>
            </w:r>
          </w:p>
          <w:p w:rsidR="00D77413" w:rsidRPr="009A3765" w:rsidRDefault="00D77413" w:rsidP="00D774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D77413" w:rsidRPr="009A3765" w:rsidRDefault="007606CC" w:rsidP="00D7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765">
              <w:rPr>
                <w:rFonts w:ascii="Times New Roman" w:hAnsi="Times New Roman" w:cs="Times New Roman"/>
                <w:sz w:val="24"/>
                <w:szCs w:val="24"/>
              </w:rPr>
              <w:t>Управление народного образования администрации г.Мичуринска, МБУ УМиИЦ, руководители образовательных организаций</w:t>
            </w:r>
          </w:p>
        </w:tc>
      </w:tr>
      <w:tr w:rsidR="00D77413" w:rsidTr="005B1644">
        <w:trPr>
          <w:trHeight w:val="207"/>
        </w:trPr>
        <w:tc>
          <w:tcPr>
            <w:tcW w:w="675" w:type="dxa"/>
          </w:tcPr>
          <w:p w:rsidR="00D77413" w:rsidRPr="009A3765" w:rsidRDefault="009A3765" w:rsidP="0061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56" w:type="dxa"/>
          </w:tcPr>
          <w:p w:rsidR="00D77413" w:rsidRPr="009A3765" w:rsidRDefault="00610B49" w:rsidP="0076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765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="007606CC" w:rsidRPr="009A3765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</w:t>
            </w:r>
            <w:r w:rsidRPr="009A37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606CC" w:rsidRPr="009A3765">
              <w:rPr>
                <w:rFonts w:ascii="Times New Roman" w:hAnsi="Times New Roman" w:cs="Times New Roman"/>
                <w:sz w:val="24"/>
                <w:szCs w:val="24"/>
              </w:rPr>
              <w:t xml:space="preserve"> мер по внедрению обновленных федеральных государственных образовательных стандартов общего образования и примерных основных общеобразовательных программ </w:t>
            </w:r>
          </w:p>
        </w:tc>
        <w:tc>
          <w:tcPr>
            <w:tcW w:w="1389" w:type="dxa"/>
          </w:tcPr>
          <w:p w:rsidR="00D77413" w:rsidRPr="009A3765" w:rsidRDefault="007606CC" w:rsidP="006179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37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  <w:r w:rsidR="00610B49" w:rsidRPr="009A37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</w:p>
        </w:tc>
        <w:tc>
          <w:tcPr>
            <w:tcW w:w="5387" w:type="dxa"/>
          </w:tcPr>
          <w:p w:rsidR="009A3765" w:rsidRPr="009A3765" w:rsidRDefault="009A3765" w:rsidP="009A3765">
            <w:pPr>
              <w:tabs>
                <w:tab w:val="left" w:pos="1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37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 концу 2022 года</w:t>
            </w:r>
            <w:r w:rsidRPr="009A3765">
              <w:rPr>
                <w:rFonts w:ascii="Times New Roman" w:hAnsi="Times New Roman" w:cs="Times New Roman"/>
                <w:sz w:val="24"/>
                <w:szCs w:val="24"/>
              </w:rPr>
              <w:t xml:space="preserve"> внедрены обновленные федеральные государственные образовательные стандарты общего образования и примерные основные общеобразовательные программы, что позволит повысить качество преподавания основных предметных областей, обеспечить соответствие условий обучения современным требованиям, компетенциям и знаниям, а также будет способствовать достижению главных целевых установок реализации настоящего регионального проекта и национального проекта </w:t>
            </w:r>
            <w:r w:rsidRPr="009A37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«Образование» в целом.</w:t>
            </w:r>
          </w:p>
          <w:p w:rsidR="00D77413" w:rsidRPr="009A3765" w:rsidRDefault="009A3765" w:rsidP="009A3765">
            <w:pPr>
              <w:tabs>
                <w:tab w:val="left" w:pos="1840"/>
              </w:tabs>
              <w:rPr>
                <w:sz w:val="24"/>
                <w:szCs w:val="24"/>
              </w:rPr>
            </w:pPr>
            <w:r w:rsidRPr="009A3765">
              <w:rPr>
                <w:rFonts w:ascii="Times New Roman" w:hAnsi="Times New Roman" w:cs="Times New Roman"/>
                <w:sz w:val="24"/>
                <w:szCs w:val="24"/>
              </w:rPr>
              <w:t>Проведен мониторинг использования обновленных федеральных государственных образовательных стандартов общего образования, в том числе требований к результатам освоения образовательной программы общего образования</w:t>
            </w:r>
          </w:p>
        </w:tc>
        <w:tc>
          <w:tcPr>
            <w:tcW w:w="3543" w:type="dxa"/>
          </w:tcPr>
          <w:p w:rsidR="00D77413" w:rsidRPr="009A3765" w:rsidRDefault="007606CC" w:rsidP="00D7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7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народного образования администрации г.Мичуринска, УМиИЦ, руководители образовательных организаций</w:t>
            </w:r>
          </w:p>
        </w:tc>
      </w:tr>
      <w:tr w:rsidR="006463A3" w:rsidTr="005B1644">
        <w:tc>
          <w:tcPr>
            <w:tcW w:w="675" w:type="dxa"/>
          </w:tcPr>
          <w:p w:rsidR="006463A3" w:rsidRPr="009A3765" w:rsidRDefault="009A3765" w:rsidP="0061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856" w:type="dxa"/>
          </w:tcPr>
          <w:p w:rsidR="006463A3" w:rsidRPr="009A3765" w:rsidRDefault="00610B49" w:rsidP="009A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765">
              <w:rPr>
                <w:rFonts w:ascii="Times New Roman" w:hAnsi="Times New Roman" w:cs="Times New Roman"/>
                <w:sz w:val="24"/>
                <w:szCs w:val="24"/>
              </w:rPr>
              <w:t>Обновление материально-технической базы в</w:t>
            </w:r>
            <w:r w:rsidR="007606CC" w:rsidRPr="009A376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осуществляющей образовательную деятельность исключительно по адаптированным общеобраз</w:t>
            </w:r>
            <w:r w:rsidR="009A3765">
              <w:rPr>
                <w:rFonts w:ascii="Times New Roman" w:hAnsi="Times New Roman" w:cs="Times New Roman"/>
                <w:sz w:val="24"/>
                <w:szCs w:val="24"/>
              </w:rPr>
              <w:t>овательным программам</w:t>
            </w:r>
            <w:r w:rsidRPr="009A3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9" w:type="dxa"/>
          </w:tcPr>
          <w:p w:rsidR="00CA5909" w:rsidRPr="009A3765" w:rsidRDefault="00610B49" w:rsidP="00BF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765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  <w:p w:rsidR="006463A3" w:rsidRPr="009A3765" w:rsidRDefault="006463A3" w:rsidP="003D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A3765" w:rsidRPr="009A3765" w:rsidRDefault="009A3765" w:rsidP="009A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765">
              <w:rPr>
                <w:rFonts w:ascii="Times New Roman" w:hAnsi="Times New Roman" w:cs="Times New Roman"/>
                <w:sz w:val="24"/>
                <w:szCs w:val="24"/>
              </w:rPr>
              <w:t>К концу 2022 года в  организации, осуществляющей образовательную деятельность исключительно по адаптированным общеобразовательным программам, обновле</w:t>
            </w:r>
            <w:r w:rsidR="008608B6">
              <w:rPr>
                <w:rFonts w:ascii="Times New Roman" w:hAnsi="Times New Roman" w:cs="Times New Roman"/>
                <w:sz w:val="24"/>
                <w:szCs w:val="24"/>
              </w:rPr>
              <w:t>на материально-техническая база</w:t>
            </w:r>
          </w:p>
          <w:p w:rsidR="004E53A8" w:rsidRPr="009A3765" w:rsidRDefault="004E53A8" w:rsidP="000C043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543" w:type="dxa"/>
          </w:tcPr>
          <w:p w:rsidR="006463A3" w:rsidRPr="009A3765" w:rsidRDefault="00AB6282" w:rsidP="00013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765">
              <w:rPr>
                <w:rFonts w:ascii="Times New Roman" w:hAnsi="Times New Roman" w:cs="Times New Roman"/>
                <w:sz w:val="24"/>
                <w:szCs w:val="24"/>
              </w:rPr>
              <w:t>Управление народного образования администрации г.Мичуринска, УМиИЦ, руководители образовательных организаций</w:t>
            </w:r>
          </w:p>
        </w:tc>
      </w:tr>
      <w:tr w:rsidR="00B0572E" w:rsidTr="005B1644">
        <w:tc>
          <w:tcPr>
            <w:tcW w:w="675" w:type="dxa"/>
          </w:tcPr>
          <w:p w:rsidR="00B0572E" w:rsidRPr="009A3765" w:rsidRDefault="009A3765" w:rsidP="006179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856" w:type="dxa"/>
          </w:tcPr>
          <w:p w:rsidR="00B0572E" w:rsidRPr="009A3765" w:rsidRDefault="00610B49" w:rsidP="00610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765">
              <w:rPr>
                <w:rFonts w:ascii="Times New Roman" w:hAnsi="Times New Roman" w:cs="Times New Roman"/>
                <w:sz w:val="24"/>
                <w:szCs w:val="24"/>
              </w:rPr>
              <w:t>Реализация общеобразовательных программ в сетевой форме н</w:t>
            </w:r>
            <w:r w:rsidR="007606CC" w:rsidRPr="009A3765">
              <w:rPr>
                <w:rFonts w:ascii="Times New Roman" w:hAnsi="Times New Roman" w:cs="Times New Roman"/>
                <w:sz w:val="24"/>
                <w:szCs w:val="24"/>
              </w:rPr>
              <w:t>е менее</w:t>
            </w:r>
            <w:r w:rsidRPr="009A3765">
              <w:rPr>
                <w:rFonts w:ascii="Times New Roman" w:hAnsi="Times New Roman" w:cs="Times New Roman"/>
                <w:sz w:val="24"/>
                <w:szCs w:val="24"/>
              </w:rPr>
              <w:t xml:space="preserve"> чем в</w:t>
            </w:r>
            <w:r w:rsidR="007606CC" w:rsidRPr="009A3765">
              <w:rPr>
                <w:rFonts w:ascii="Times New Roman" w:hAnsi="Times New Roman" w:cs="Times New Roman"/>
                <w:sz w:val="24"/>
                <w:szCs w:val="24"/>
              </w:rPr>
              <w:t xml:space="preserve"> 70 % организаций, реализующих программы начального, основного и среднего общего образования</w:t>
            </w:r>
          </w:p>
        </w:tc>
        <w:tc>
          <w:tcPr>
            <w:tcW w:w="1389" w:type="dxa"/>
          </w:tcPr>
          <w:p w:rsidR="00B0572E" w:rsidRPr="009A3765" w:rsidRDefault="007606CC" w:rsidP="00341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7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6037D" w:rsidRPr="009A376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87" w:type="dxa"/>
          </w:tcPr>
          <w:p w:rsidR="004E53A8" w:rsidRPr="009A3765" w:rsidRDefault="009A3765" w:rsidP="009A37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765">
              <w:rPr>
                <w:rFonts w:ascii="Times New Roman" w:hAnsi="Times New Roman" w:cs="Times New Roman"/>
                <w:sz w:val="24"/>
                <w:szCs w:val="24"/>
              </w:rPr>
              <w:t>К концу 2024 года не менее чем в 70 % общеобразовательных организаций города Мичуринска реализуют образовательные программы в сетевой форме в целях повышения эффективности использования инфраструктуры и кадрового потенциала системы образования и расширения возможностей детей в освоении программ общего образования. Реализация мероприятий регионального проекта направлена на повышение доступности качественного, вариативного образования, что позволит поэтапно достичь следующих результатов охвата организаций, реализующих программы начального, основного и среднего общего образования реализуют общеобразовательные программы в сетевой форме, накопительным итогом</w:t>
            </w:r>
          </w:p>
        </w:tc>
        <w:tc>
          <w:tcPr>
            <w:tcW w:w="3543" w:type="dxa"/>
          </w:tcPr>
          <w:p w:rsidR="00B0572E" w:rsidRPr="009A3765" w:rsidRDefault="00AB6282" w:rsidP="00013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765">
              <w:rPr>
                <w:rFonts w:ascii="Times New Roman" w:hAnsi="Times New Roman" w:cs="Times New Roman"/>
                <w:sz w:val="24"/>
                <w:szCs w:val="24"/>
              </w:rPr>
              <w:t>Управление народного образования администрации г.Мичуринска, УМиИЦ, руководители образовательных организаций</w:t>
            </w:r>
          </w:p>
        </w:tc>
      </w:tr>
      <w:tr w:rsidR="00CA5909" w:rsidTr="005B1644">
        <w:tc>
          <w:tcPr>
            <w:tcW w:w="675" w:type="dxa"/>
          </w:tcPr>
          <w:p w:rsidR="00CA5909" w:rsidRPr="009A3765" w:rsidRDefault="007606CC" w:rsidP="00CA59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76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A376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856" w:type="dxa"/>
          </w:tcPr>
          <w:p w:rsidR="00CA5909" w:rsidRPr="009A3765" w:rsidRDefault="0056037D" w:rsidP="0056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765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целевой модели вовлечения общественно-деловых </w:t>
            </w:r>
            <w:r w:rsidRPr="009A37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объединений и </w:t>
            </w:r>
            <w:r w:rsidRPr="009A3765">
              <w:rPr>
                <w:rFonts w:ascii="Times New Roman" w:hAnsi="Times New Roman" w:cs="Times New Roman"/>
                <w:sz w:val="24"/>
                <w:szCs w:val="24"/>
              </w:rPr>
              <w:t xml:space="preserve">участия представителей работодателей в </w:t>
            </w:r>
            <w:r w:rsidRPr="009A37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принятии решений по вопросам управления общеобразовательными организациями </w:t>
            </w:r>
          </w:p>
        </w:tc>
        <w:tc>
          <w:tcPr>
            <w:tcW w:w="1389" w:type="dxa"/>
          </w:tcPr>
          <w:p w:rsidR="00CA5909" w:rsidRPr="009A3765" w:rsidRDefault="007606CC" w:rsidP="00B0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7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5387" w:type="dxa"/>
          </w:tcPr>
          <w:p w:rsidR="009A3765" w:rsidRPr="009A3765" w:rsidRDefault="009A3765" w:rsidP="009A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765">
              <w:rPr>
                <w:rFonts w:ascii="Times New Roman" w:hAnsi="Times New Roman" w:cs="Times New Roman"/>
                <w:sz w:val="24"/>
                <w:szCs w:val="24"/>
              </w:rPr>
              <w:t xml:space="preserve">К концу 2024 года не менее чем в 70 % общеобразовательных организаций города Мичуринска обеспечено вовлечение общественно-деловых </w:t>
            </w:r>
            <w:r w:rsidRPr="009A3765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объединений и </w:t>
            </w:r>
            <w:r w:rsidRPr="009A3765">
              <w:rPr>
                <w:rFonts w:ascii="Times New Roman" w:hAnsi="Times New Roman" w:cs="Times New Roman"/>
                <w:sz w:val="24"/>
                <w:szCs w:val="24"/>
              </w:rPr>
              <w:t xml:space="preserve">участия </w:t>
            </w:r>
            <w:r w:rsidRPr="009A37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представителей работодателей в принятии решений по вопросам управления развитием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еобразовательными организациями</w:t>
            </w:r>
          </w:p>
          <w:p w:rsidR="00CA5909" w:rsidRPr="009A3765" w:rsidRDefault="00CA5909" w:rsidP="00CA590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543" w:type="dxa"/>
          </w:tcPr>
          <w:p w:rsidR="00CA5909" w:rsidRPr="009A3765" w:rsidRDefault="00AB6282" w:rsidP="00CA5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7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народного образования администрации г.Мичуринска, УМиИЦ, руководители образовательных </w:t>
            </w:r>
            <w:r w:rsidRPr="009A37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</w:t>
            </w:r>
          </w:p>
        </w:tc>
      </w:tr>
    </w:tbl>
    <w:p w:rsidR="00CE6F45" w:rsidRDefault="00CE6F45">
      <w:pPr>
        <w:spacing w:after="0" w:line="240" w:lineRule="auto"/>
        <w:ind w:firstLine="709"/>
        <w:rPr>
          <w:rFonts w:ascii="Times New Roman" w:hAnsi="Times New Roman" w:cs="Times New Roman"/>
        </w:rPr>
      </w:pPr>
    </w:p>
    <w:sectPr w:rsidR="00CE6F45" w:rsidSect="00445A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7F3" w:rsidRDefault="005237F3" w:rsidP="007606CC">
      <w:pPr>
        <w:spacing w:after="0" w:line="240" w:lineRule="auto"/>
      </w:pPr>
      <w:r>
        <w:separator/>
      </w:r>
    </w:p>
  </w:endnote>
  <w:endnote w:type="continuationSeparator" w:id="1">
    <w:p w:rsidR="005237F3" w:rsidRDefault="005237F3" w:rsidP="00760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7F3" w:rsidRDefault="005237F3" w:rsidP="007606CC">
      <w:pPr>
        <w:spacing w:after="0" w:line="240" w:lineRule="auto"/>
      </w:pPr>
      <w:r>
        <w:separator/>
      </w:r>
    </w:p>
  </w:footnote>
  <w:footnote w:type="continuationSeparator" w:id="1">
    <w:p w:rsidR="005237F3" w:rsidRDefault="005237F3" w:rsidP="007606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7CE0"/>
    <w:rsid w:val="0000075A"/>
    <w:rsid w:val="00012A95"/>
    <w:rsid w:val="0001374E"/>
    <w:rsid w:val="0002656D"/>
    <w:rsid w:val="0002664E"/>
    <w:rsid w:val="00031F06"/>
    <w:rsid w:val="00033A8F"/>
    <w:rsid w:val="000415DD"/>
    <w:rsid w:val="0004593F"/>
    <w:rsid w:val="00051DDC"/>
    <w:rsid w:val="0005775C"/>
    <w:rsid w:val="00063A89"/>
    <w:rsid w:val="00080C58"/>
    <w:rsid w:val="00084731"/>
    <w:rsid w:val="00090E48"/>
    <w:rsid w:val="000A74E8"/>
    <w:rsid w:val="000B01F2"/>
    <w:rsid w:val="000B64FA"/>
    <w:rsid w:val="000B6546"/>
    <w:rsid w:val="000C043B"/>
    <w:rsid w:val="000D336B"/>
    <w:rsid w:val="000E2135"/>
    <w:rsid w:val="000E29CB"/>
    <w:rsid w:val="000F0246"/>
    <w:rsid w:val="000F4DDE"/>
    <w:rsid w:val="00104341"/>
    <w:rsid w:val="00110C81"/>
    <w:rsid w:val="00112FB4"/>
    <w:rsid w:val="00114B35"/>
    <w:rsid w:val="001239F2"/>
    <w:rsid w:val="00134C41"/>
    <w:rsid w:val="00137AE4"/>
    <w:rsid w:val="001612E4"/>
    <w:rsid w:val="00172657"/>
    <w:rsid w:val="001A2055"/>
    <w:rsid w:val="001C2FB1"/>
    <w:rsid w:val="001D4C6D"/>
    <w:rsid w:val="002040F8"/>
    <w:rsid w:val="0020496C"/>
    <w:rsid w:val="00217063"/>
    <w:rsid w:val="00231B8E"/>
    <w:rsid w:val="002331F4"/>
    <w:rsid w:val="00241A50"/>
    <w:rsid w:val="00250276"/>
    <w:rsid w:val="002529C3"/>
    <w:rsid w:val="00253AF7"/>
    <w:rsid w:val="00253BB3"/>
    <w:rsid w:val="002556F6"/>
    <w:rsid w:val="00255FDB"/>
    <w:rsid w:val="0026746F"/>
    <w:rsid w:val="00272EE8"/>
    <w:rsid w:val="002730F7"/>
    <w:rsid w:val="00292DEF"/>
    <w:rsid w:val="002A2A35"/>
    <w:rsid w:val="002C1D13"/>
    <w:rsid w:val="002C6CF8"/>
    <w:rsid w:val="002D20E5"/>
    <w:rsid w:val="002D4562"/>
    <w:rsid w:val="002E6636"/>
    <w:rsid w:val="002F0BCE"/>
    <w:rsid w:val="002F4717"/>
    <w:rsid w:val="00300AAE"/>
    <w:rsid w:val="00304CE9"/>
    <w:rsid w:val="00341A7C"/>
    <w:rsid w:val="0034367E"/>
    <w:rsid w:val="0034674E"/>
    <w:rsid w:val="00353DB7"/>
    <w:rsid w:val="00366EC3"/>
    <w:rsid w:val="00371F6C"/>
    <w:rsid w:val="00381B26"/>
    <w:rsid w:val="003856A3"/>
    <w:rsid w:val="00395136"/>
    <w:rsid w:val="003957C8"/>
    <w:rsid w:val="003A0CE2"/>
    <w:rsid w:val="003B706C"/>
    <w:rsid w:val="003D62F7"/>
    <w:rsid w:val="003D6D36"/>
    <w:rsid w:val="003F17CF"/>
    <w:rsid w:val="003F1DF1"/>
    <w:rsid w:val="00411057"/>
    <w:rsid w:val="00442555"/>
    <w:rsid w:val="00445ADB"/>
    <w:rsid w:val="004550AA"/>
    <w:rsid w:val="00457619"/>
    <w:rsid w:val="00457F06"/>
    <w:rsid w:val="00474E15"/>
    <w:rsid w:val="00483DDA"/>
    <w:rsid w:val="0048695F"/>
    <w:rsid w:val="00490380"/>
    <w:rsid w:val="004944DC"/>
    <w:rsid w:val="004A0478"/>
    <w:rsid w:val="004A05C9"/>
    <w:rsid w:val="004B0A47"/>
    <w:rsid w:val="004D722F"/>
    <w:rsid w:val="004E53A8"/>
    <w:rsid w:val="004F0FC1"/>
    <w:rsid w:val="00504220"/>
    <w:rsid w:val="005237F3"/>
    <w:rsid w:val="0053006C"/>
    <w:rsid w:val="0053242B"/>
    <w:rsid w:val="005335B7"/>
    <w:rsid w:val="00537762"/>
    <w:rsid w:val="005541A2"/>
    <w:rsid w:val="0056037D"/>
    <w:rsid w:val="00563713"/>
    <w:rsid w:val="00570F0F"/>
    <w:rsid w:val="00574965"/>
    <w:rsid w:val="0057583C"/>
    <w:rsid w:val="00575D11"/>
    <w:rsid w:val="0058115D"/>
    <w:rsid w:val="00581AB9"/>
    <w:rsid w:val="005A00C9"/>
    <w:rsid w:val="005A1879"/>
    <w:rsid w:val="005A5BD8"/>
    <w:rsid w:val="005A77D8"/>
    <w:rsid w:val="005B1372"/>
    <w:rsid w:val="005B1644"/>
    <w:rsid w:val="005D019D"/>
    <w:rsid w:val="005D100E"/>
    <w:rsid w:val="005E38BA"/>
    <w:rsid w:val="005E46B1"/>
    <w:rsid w:val="005F0905"/>
    <w:rsid w:val="005F0FA2"/>
    <w:rsid w:val="005F3ED1"/>
    <w:rsid w:val="0060016C"/>
    <w:rsid w:val="006006AB"/>
    <w:rsid w:val="00610B49"/>
    <w:rsid w:val="00610DB8"/>
    <w:rsid w:val="00613845"/>
    <w:rsid w:val="00617904"/>
    <w:rsid w:val="00621869"/>
    <w:rsid w:val="00632139"/>
    <w:rsid w:val="006445C2"/>
    <w:rsid w:val="006463A3"/>
    <w:rsid w:val="0065454E"/>
    <w:rsid w:val="006778F1"/>
    <w:rsid w:val="006A6A64"/>
    <w:rsid w:val="006A7A2E"/>
    <w:rsid w:val="006B333A"/>
    <w:rsid w:val="006B4BB3"/>
    <w:rsid w:val="006B6F69"/>
    <w:rsid w:val="006D3BCC"/>
    <w:rsid w:val="006E26FE"/>
    <w:rsid w:val="006E7425"/>
    <w:rsid w:val="006F046B"/>
    <w:rsid w:val="006F5C50"/>
    <w:rsid w:val="0070252D"/>
    <w:rsid w:val="00706E8C"/>
    <w:rsid w:val="00707732"/>
    <w:rsid w:val="00712954"/>
    <w:rsid w:val="00713B6E"/>
    <w:rsid w:val="00722134"/>
    <w:rsid w:val="007238ED"/>
    <w:rsid w:val="00737917"/>
    <w:rsid w:val="007606CC"/>
    <w:rsid w:val="00763FEC"/>
    <w:rsid w:val="00767421"/>
    <w:rsid w:val="00783091"/>
    <w:rsid w:val="00790450"/>
    <w:rsid w:val="007A42CC"/>
    <w:rsid w:val="007A57F7"/>
    <w:rsid w:val="007C01FF"/>
    <w:rsid w:val="007D27AD"/>
    <w:rsid w:val="007D2DA1"/>
    <w:rsid w:val="007D7680"/>
    <w:rsid w:val="007F597A"/>
    <w:rsid w:val="00804ACE"/>
    <w:rsid w:val="008109F5"/>
    <w:rsid w:val="00810BA9"/>
    <w:rsid w:val="00813388"/>
    <w:rsid w:val="00854358"/>
    <w:rsid w:val="008608B6"/>
    <w:rsid w:val="00860D21"/>
    <w:rsid w:val="008708CF"/>
    <w:rsid w:val="00877131"/>
    <w:rsid w:val="00881956"/>
    <w:rsid w:val="00883185"/>
    <w:rsid w:val="00892F0E"/>
    <w:rsid w:val="008946E4"/>
    <w:rsid w:val="008A56DC"/>
    <w:rsid w:val="008A6BDC"/>
    <w:rsid w:val="008B31C9"/>
    <w:rsid w:val="008C6BD8"/>
    <w:rsid w:val="008E7E03"/>
    <w:rsid w:val="00904CED"/>
    <w:rsid w:val="00905C3A"/>
    <w:rsid w:val="00907E0A"/>
    <w:rsid w:val="0092254A"/>
    <w:rsid w:val="009243AB"/>
    <w:rsid w:val="009410DE"/>
    <w:rsid w:val="00941DD2"/>
    <w:rsid w:val="00946A3A"/>
    <w:rsid w:val="009562E7"/>
    <w:rsid w:val="00965DF0"/>
    <w:rsid w:val="00966B22"/>
    <w:rsid w:val="00967E08"/>
    <w:rsid w:val="00992489"/>
    <w:rsid w:val="009A12F5"/>
    <w:rsid w:val="009A3765"/>
    <w:rsid w:val="009B21E4"/>
    <w:rsid w:val="009C110A"/>
    <w:rsid w:val="009C2561"/>
    <w:rsid w:val="009C3617"/>
    <w:rsid w:val="009D7C4D"/>
    <w:rsid w:val="009F7502"/>
    <w:rsid w:val="00A07542"/>
    <w:rsid w:val="00A110AD"/>
    <w:rsid w:val="00A32007"/>
    <w:rsid w:val="00A34E5A"/>
    <w:rsid w:val="00A358B6"/>
    <w:rsid w:val="00A37C6A"/>
    <w:rsid w:val="00A416C6"/>
    <w:rsid w:val="00A42ED1"/>
    <w:rsid w:val="00A46B0C"/>
    <w:rsid w:val="00A53745"/>
    <w:rsid w:val="00A714D8"/>
    <w:rsid w:val="00A74C72"/>
    <w:rsid w:val="00A85716"/>
    <w:rsid w:val="00A95C0F"/>
    <w:rsid w:val="00AA17BB"/>
    <w:rsid w:val="00AA5740"/>
    <w:rsid w:val="00AA7723"/>
    <w:rsid w:val="00AB4D3F"/>
    <w:rsid w:val="00AB6282"/>
    <w:rsid w:val="00AC5027"/>
    <w:rsid w:val="00AC66E5"/>
    <w:rsid w:val="00AC7921"/>
    <w:rsid w:val="00AD27F9"/>
    <w:rsid w:val="00AD4CDD"/>
    <w:rsid w:val="00AE73F0"/>
    <w:rsid w:val="00AF35F2"/>
    <w:rsid w:val="00AF4080"/>
    <w:rsid w:val="00B0572E"/>
    <w:rsid w:val="00B05EAF"/>
    <w:rsid w:val="00B230C8"/>
    <w:rsid w:val="00B26938"/>
    <w:rsid w:val="00B26FD2"/>
    <w:rsid w:val="00B43A12"/>
    <w:rsid w:val="00B46129"/>
    <w:rsid w:val="00B473D3"/>
    <w:rsid w:val="00B50471"/>
    <w:rsid w:val="00B715AD"/>
    <w:rsid w:val="00B86315"/>
    <w:rsid w:val="00BC346B"/>
    <w:rsid w:val="00BE0E44"/>
    <w:rsid w:val="00BE24CD"/>
    <w:rsid w:val="00BF59FC"/>
    <w:rsid w:val="00C14585"/>
    <w:rsid w:val="00C160CB"/>
    <w:rsid w:val="00C361D6"/>
    <w:rsid w:val="00C37111"/>
    <w:rsid w:val="00C613C5"/>
    <w:rsid w:val="00C633DA"/>
    <w:rsid w:val="00C65EBF"/>
    <w:rsid w:val="00C733A8"/>
    <w:rsid w:val="00C82289"/>
    <w:rsid w:val="00C901DD"/>
    <w:rsid w:val="00C91D83"/>
    <w:rsid w:val="00C930AD"/>
    <w:rsid w:val="00C97EC6"/>
    <w:rsid w:val="00CA5909"/>
    <w:rsid w:val="00CA6F48"/>
    <w:rsid w:val="00CB03DD"/>
    <w:rsid w:val="00CB6315"/>
    <w:rsid w:val="00CB6A7A"/>
    <w:rsid w:val="00CB7458"/>
    <w:rsid w:val="00CC0B94"/>
    <w:rsid w:val="00CD0D78"/>
    <w:rsid w:val="00CD1D39"/>
    <w:rsid w:val="00CD6626"/>
    <w:rsid w:val="00CD794C"/>
    <w:rsid w:val="00CE0DF7"/>
    <w:rsid w:val="00CE6C09"/>
    <w:rsid w:val="00CE6F45"/>
    <w:rsid w:val="00CF4989"/>
    <w:rsid w:val="00D1333C"/>
    <w:rsid w:val="00D210A3"/>
    <w:rsid w:val="00D36420"/>
    <w:rsid w:val="00D4531E"/>
    <w:rsid w:val="00D46F9C"/>
    <w:rsid w:val="00D52FB3"/>
    <w:rsid w:val="00D5638C"/>
    <w:rsid w:val="00D645D1"/>
    <w:rsid w:val="00D77413"/>
    <w:rsid w:val="00D83ED8"/>
    <w:rsid w:val="00D90318"/>
    <w:rsid w:val="00DA55F6"/>
    <w:rsid w:val="00DA7CE0"/>
    <w:rsid w:val="00DB0645"/>
    <w:rsid w:val="00DB33FC"/>
    <w:rsid w:val="00DC3765"/>
    <w:rsid w:val="00DD22BF"/>
    <w:rsid w:val="00DD4B2F"/>
    <w:rsid w:val="00DE7A1F"/>
    <w:rsid w:val="00DF13AD"/>
    <w:rsid w:val="00DF349C"/>
    <w:rsid w:val="00E0679F"/>
    <w:rsid w:val="00E14087"/>
    <w:rsid w:val="00E141FE"/>
    <w:rsid w:val="00E226D1"/>
    <w:rsid w:val="00E27569"/>
    <w:rsid w:val="00E348E1"/>
    <w:rsid w:val="00E46340"/>
    <w:rsid w:val="00E55EF6"/>
    <w:rsid w:val="00E61AEC"/>
    <w:rsid w:val="00E61C95"/>
    <w:rsid w:val="00E706F8"/>
    <w:rsid w:val="00E90E72"/>
    <w:rsid w:val="00ED2B93"/>
    <w:rsid w:val="00ED3DC4"/>
    <w:rsid w:val="00ED6594"/>
    <w:rsid w:val="00EE1B9C"/>
    <w:rsid w:val="00EE2502"/>
    <w:rsid w:val="00EE2659"/>
    <w:rsid w:val="00EE3C01"/>
    <w:rsid w:val="00EE3CE1"/>
    <w:rsid w:val="00EE6A53"/>
    <w:rsid w:val="00EF23F2"/>
    <w:rsid w:val="00F00A10"/>
    <w:rsid w:val="00F05F49"/>
    <w:rsid w:val="00F06E07"/>
    <w:rsid w:val="00F3285D"/>
    <w:rsid w:val="00F35D09"/>
    <w:rsid w:val="00F453F7"/>
    <w:rsid w:val="00F4561D"/>
    <w:rsid w:val="00F52483"/>
    <w:rsid w:val="00F644F9"/>
    <w:rsid w:val="00F70361"/>
    <w:rsid w:val="00F73FF2"/>
    <w:rsid w:val="00F7741E"/>
    <w:rsid w:val="00F84370"/>
    <w:rsid w:val="00FA6A71"/>
    <w:rsid w:val="00FB4195"/>
    <w:rsid w:val="00FE1412"/>
    <w:rsid w:val="00FF7699"/>
    <w:rsid w:val="020955D0"/>
    <w:rsid w:val="028E2816"/>
    <w:rsid w:val="074E071E"/>
    <w:rsid w:val="11FD1EC4"/>
    <w:rsid w:val="1A8D4AC6"/>
    <w:rsid w:val="2E781D66"/>
    <w:rsid w:val="3875042E"/>
    <w:rsid w:val="498B316D"/>
    <w:rsid w:val="63C950D4"/>
    <w:rsid w:val="70CA5CD8"/>
    <w:rsid w:val="73952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AD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45A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445AD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qFormat/>
    <w:rsid w:val="00445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qFormat/>
    <w:rsid w:val="00445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qFormat/>
    <w:rsid w:val="00445A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445ADB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rsid w:val="007606CC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7606CC"/>
  </w:style>
  <w:style w:type="character" w:styleId="a9">
    <w:name w:val="footnote reference"/>
    <w:uiPriority w:val="99"/>
    <w:rsid w:val="007606C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qFormat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54BD6CC-E3C4-4011-A22D-86842356B3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5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208</cp:revision>
  <dcterms:created xsi:type="dcterms:W3CDTF">2019-05-13T16:38:00Z</dcterms:created>
  <dcterms:modified xsi:type="dcterms:W3CDTF">2020-02-25T21:12:00Z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