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09" w:rsidRDefault="00D21009" w:rsidP="00DC4745">
      <w:pPr>
        <w:jc w:val="center"/>
        <w:rPr>
          <w:b/>
          <w:iCs/>
          <w:sz w:val="28"/>
          <w:szCs w:val="28"/>
        </w:rPr>
      </w:pPr>
    </w:p>
    <w:p w:rsidR="00DC4745" w:rsidRDefault="00DC4745" w:rsidP="00DC474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Статистический отчет в рамках услуги по обеспечению проведения обследования детей и подростков</w:t>
      </w:r>
      <w:r w:rsidR="00D2100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территориальной ПМПК </w:t>
      </w:r>
    </w:p>
    <w:p w:rsidR="00D21009" w:rsidRDefault="00FA4D50" w:rsidP="00DC4745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г</w:t>
      </w:r>
      <w:proofErr w:type="gramStart"/>
      <w:r w:rsidR="00D21009">
        <w:rPr>
          <w:b/>
          <w:iCs/>
          <w:sz w:val="28"/>
          <w:szCs w:val="28"/>
        </w:rPr>
        <w:t>.М</w:t>
      </w:r>
      <w:proofErr w:type="gramEnd"/>
      <w:r w:rsidR="00D21009">
        <w:rPr>
          <w:b/>
          <w:iCs/>
          <w:sz w:val="28"/>
          <w:szCs w:val="28"/>
        </w:rPr>
        <w:t>ичуринска</w:t>
      </w:r>
      <w:bookmarkStart w:id="0" w:name="_GoBack"/>
      <w:bookmarkEnd w:id="0"/>
      <w:proofErr w:type="spellEnd"/>
    </w:p>
    <w:p w:rsidR="00DC4745" w:rsidRDefault="00FA4D50" w:rsidP="00DC474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</w:t>
      </w:r>
      <w:r w:rsidR="00AF4417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 </w:t>
      </w:r>
      <w:r w:rsidR="00615DAD">
        <w:rPr>
          <w:i/>
          <w:iCs/>
          <w:sz w:val="28"/>
          <w:szCs w:val="28"/>
        </w:rPr>
        <w:t>2020</w:t>
      </w:r>
      <w:r w:rsidR="00DC4745" w:rsidRPr="00DC4745">
        <w:rPr>
          <w:i/>
          <w:iCs/>
          <w:sz w:val="28"/>
          <w:szCs w:val="28"/>
        </w:rPr>
        <w:t xml:space="preserve"> год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7234"/>
        <w:gridCol w:w="851"/>
      </w:tblGrid>
      <w:tr w:rsidR="00496231" w:rsidTr="00496231">
        <w:trPr>
          <w:trHeight w:val="277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231" w:rsidRDefault="00496231">
            <w:pPr>
              <w:snapToGri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</w:t>
            </w:r>
          </w:p>
        </w:tc>
      </w:tr>
      <w:tr w:rsidR="00F2464C" w:rsidTr="00A13F6A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2464C" w:rsidRDefault="00F2464C">
            <w:pPr>
              <w:snapToGrid w:val="0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Всего обследовано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64C" w:rsidRDefault="00F2464C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</w:t>
            </w:r>
          </w:p>
        </w:tc>
      </w:tr>
      <w:tr w:rsidR="00F2464C" w:rsidTr="00F2464C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2464C" w:rsidRDefault="00F2464C" w:rsidP="004F7C4E">
            <w:pPr>
              <w:snapToGrid w:val="0"/>
              <w:spacing w:line="252" w:lineRule="auto"/>
            </w:pPr>
            <w:r>
              <w:t>Первично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2464C" w:rsidRDefault="00F2464C" w:rsidP="00F2464C">
            <w:pPr>
              <w:snapToGrid w:val="0"/>
              <w:spacing w:line="252" w:lineRule="auto"/>
            </w:pPr>
            <w:r>
              <w:t>дошкольники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464C" w:rsidRDefault="00F2464C" w:rsidP="004F7C4E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F2464C" w:rsidTr="00F2464C">
        <w:tc>
          <w:tcPr>
            <w:tcW w:w="156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2464C" w:rsidRDefault="00F2464C" w:rsidP="004F7C4E">
            <w:pPr>
              <w:snapToGrid w:val="0"/>
              <w:spacing w:line="252" w:lineRule="auto"/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2464C" w:rsidRDefault="00F2464C" w:rsidP="004F7C4E">
            <w:pPr>
              <w:snapToGrid w:val="0"/>
              <w:spacing w:line="252" w:lineRule="auto"/>
            </w:pPr>
            <w:r>
              <w:t>школьники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464C" w:rsidRDefault="00F2464C" w:rsidP="004F7C4E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F2464C" w:rsidTr="00637FF5">
        <w:trPr>
          <w:trHeight w:val="21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F2464C" w:rsidRDefault="00F2464C" w:rsidP="004F7C4E">
            <w:pPr>
              <w:snapToGrid w:val="0"/>
              <w:spacing w:line="252" w:lineRule="auto"/>
            </w:pPr>
            <w:r>
              <w:t>Повторно</w:t>
            </w: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2464C" w:rsidRDefault="00F2464C" w:rsidP="00FD40AF">
            <w:pPr>
              <w:snapToGrid w:val="0"/>
              <w:spacing w:line="252" w:lineRule="auto"/>
            </w:pPr>
            <w:r>
              <w:t>дошкольники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464C" w:rsidRDefault="00F2464C" w:rsidP="004F7C4E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</w:tr>
      <w:tr w:rsidR="00F2464C" w:rsidTr="00637FF5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2464C" w:rsidRDefault="00F2464C" w:rsidP="004F7C4E">
            <w:pPr>
              <w:snapToGrid w:val="0"/>
              <w:spacing w:line="252" w:lineRule="auto"/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64C" w:rsidRDefault="00F2464C" w:rsidP="00FD40AF">
            <w:pPr>
              <w:snapToGrid w:val="0"/>
              <w:spacing w:line="252" w:lineRule="auto"/>
            </w:pPr>
            <w:r>
              <w:t>школьники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464C" w:rsidRDefault="00F2464C" w:rsidP="004F7C4E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4F7C4E" w:rsidTr="00496231">
        <w:trPr>
          <w:trHeight w:val="340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ЛРП, оставшиеся без попечения родителей (социальные сироты)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Дети -сироты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Опека/приемная семья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Выезд к детям на дом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F2464C" w:rsidP="004F7C4E">
            <w:pPr>
              <w:snapToGrid w:val="0"/>
              <w:spacing w:line="252" w:lineRule="auto"/>
              <w:jc w:val="center"/>
            </w:pPr>
            <w:r>
              <w:t>1</w:t>
            </w:r>
          </w:p>
        </w:tc>
      </w:tr>
      <w:tr w:rsidR="004F7C4E" w:rsidTr="00496231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4F7C4E" w:rsidP="004F7C4E">
            <w:pPr>
              <w:snapToGrid w:val="0"/>
              <w:spacing w:line="252" w:lineRule="auto"/>
              <w:jc w:val="center"/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Норма развития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F2464C" w:rsidP="00AF728B">
            <w:pPr>
              <w:snapToGrid w:val="0"/>
              <w:spacing w:line="254" w:lineRule="auto"/>
              <w:jc w:val="center"/>
            </w:pPr>
            <w:r>
              <w:t>563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Дети с ОВЗ (без инвалидности)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F2464C" w:rsidP="00D21009">
            <w:pPr>
              <w:snapToGrid w:val="0"/>
              <w:spacing w:line="254" w:lineRule="auto"/>
              <w:jc w:val="center"/>
            </w:pPr>
            <w:r>
              <w:t>3</w:t>
            </w:r>
            <w:r w:rsidR="00D21009">
              <w:t>95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Дети с ОВЗ (с инвалидностью)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F2464C" w:rsidP="004F7C4E">
            <w:pPr>
              <w:snapToGrid w:val="0"/>
              <w:spacing w:line="252" w:lineRule="auto"/>
              <w:jc w:val="center"/>
            </w:pPr>
            <w:r>
              <w:t>65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Дети -инвалиды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F2464C" w:rsidP="004F7C4E">
            <w:pPr>
              <w:snapToGrid w:val="0"/>
              <w:spacing w:line="252" w:lineRule="auto"/>
              <w:jc w:val="center"/>
            </w:pPr>
            <w:r>
              <w:t>5</w:t>
            </w:r>
          </w:p>
        </w:tc>
      </w:tr>
      <w:tr w:rsidR="004F7C4E" w:rsidTr="00496231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4F7C4E" w:rsidP="004F7C4E">
            <w:pPr>
              <w:snapToGrid w:val="0"/>
              <w:spacing w:line="252" w:lineRule="auto"/>
              <w:jc w:val="center"/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от 0-1 года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4F7C4E" w:rsidP="004F7C4E">
            <w:pPr>
              <w:snapToGrid w:val="0"/>
              <w:spacing w:line="252" w:lineRule="auto"/>
              <w:jc w:val="center"/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от 1-3 лет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F2464C" w:rsidP="004F7C4E">
            <w:pPr>
              <w:snapToGrid w:val="0"/>
              <w:spacing w:line="254" w:lineRule="auto"/>
              <w:jc w:val="center"/>
            </w:pPr>
            <w:r>
              <w:t>1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от 3-7 лет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F2464C" w:rsidP="004F7C4E">
            <w:pPr>
              <w:snapToGrid w:val="0"/>
              <w:spacing w:line="254" w:lineRule="auto"/>
              <w:jc w:val="center"/>
            </w:pPr>
            <w:r>
              <w:t>862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от 7-11 лет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F2464C" w:rsidP="004F7C4E">
            <w:pPr>
              <w:snapToGrid w:val="0"/>
              <w:spacing w:line="254" w:lineRule="auto"/>
              <w:jc w:val="center"/>
            </w:pPr>
            <w:r>
              <w:t>93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 xml:space="preserve">от 12-18 лет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F2464C" w:rsidP="004F7C4E">
            <w:pPr>
              <w:snapToGrid w:val="0"/>
              <w:spacing w:line="252" w:lineRule="auto"/>
              <w:jc w:val="center"/>
            </w:pPr>
            <w:r>
              <w:t>72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18 лет и старше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4F7C4E" w:rsidP="004F7C4E">
            <w:pPr>
              <w:snapToGrid w:val="0"/>
              <w:spacing w:line="252" w:lineRule="auto"/>
              <w:jc w:val="center"/>
            </w:pPr>
          </w:p>
        </w:tc>
      </w:tr>
      <w:tr w:rsidR="004F7C4E" w:rsidTr="00496231">
        <w:trPr>
          <w:trHeight w:val="466"/>
        </w:trPr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C4E" w:rsidRDefault="004F7C4E" w:rsidP="004F7C4E">
            <w:pPr>
              <w:pStyle w:val="a4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Рекомендованаадаптированная образовательная</w:t>
            </w:r>
            <w:r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Школьники:  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C4E" w:rsidRDefault="00F2464C" w:rsidP="00D21009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 xml:space="preserve">Обучение и воспитание по общеобразовательной программе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слабослышащих детей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слабослышащих детей с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слабослышащих детей с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слабослышащих детей с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lastRenderedPageBreak/>
              <w:t>Обучение и воспитание по адаптированной программе для глухих детей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глухих детей с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глухих детей с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глухих детей с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слабовидящих детей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слабовидящих детей с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слабовидящих детей с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слабовидящих детей с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слабовидящих детей с нарушением опорно-двигательного аппарата и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слепых детей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слепых детей с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слепых детей с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слепых детей с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слепых детей с нарушением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детей с нарушением речи (ФН; ФФН)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 xml:space="preserve">Обучение и воспитание по адаптированной программе для детей с тяжелым нарушением речи (ОНР; заикание; </w:t>
            </w:r>
            <w:proofErr w:type="spellStart"/>
            <w:r>
              <w:t>ринолалия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детей с нарушением речи и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детей с нарушением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D2100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детей с нарушением опорно-двигательного аппарата и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детей с нарушением опорно-двигательного аппарата и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детей с нарушением опорно-двигательного аппарата и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детей с задержкой психического развития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tabs>
                <w:tab w:val="left" w:pos="945"/>
              </w:tabs>
              <w:snapToGrid w:val="0"/>
              <w:spacing w:line="252" w:lineRule="auto"/>
            </w:pPr>
            <w:r>
              <w:t>Обучение и воспитание по адаптированной программе для детей с задержкой психического развития и нарушением речи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lastRenderedPageBreak/>
              <w:t>Обучение и воспитание по адаптированной программе для детей с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детей с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слабовидящих детей с ЗПР и нарушением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слабовидящих детей с умственной отсталостью и нарушением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детей с умеренной умственной отсталостью и нарушением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Обучение и воспитание по адаптированной программе для детей с расстройствами аутистического спектра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F7C4E" w:rsidTr="00496231">
        <w:trPr>
          <w:trHeight w:val="248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Профессиональное образование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F7C4E" w:rsidTr="00496231">
        <w:trPr>
          <w:trHeight w:val="248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Получение профессионального образования в соответствии с МСЭ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Получение профессионального образования не представляется возможным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F7C4E" w:rsidTr="00496231">
        <w:trPr>
          <w:trHeight w:val="326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Проведение ГИА для детей с ОВЗ в форме ГВЭ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7C4E" w:rsidTr="00496231">
        <w:trPr>
          <w:trHeight w:val="326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Проведение ГИА на дому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</w:pPr>
            <w:r>
              <w:t>СИПР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F2464C" w:rsidP="004F7C4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F7C4E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C4E" w:rsidRDefault="004F7C4E" w:rsidP="004F7C4E">
            <w:pPr>
              <w:snapToGrid w:val="0"/>
              <w:spacing w:line="252" w:lineRule="auto"/>
              <w:jc w:val="center"/>
            </w:pPr>
            <w:r>
              <w:rPr>
                <w:b/>
              </w:rPr>
              <w:t>Рекомендованаадаптированная образовательная</w:t>
            </w:r>
            <w:r>
              <w:rPr>
                <w:b/>
                <w:bCs/>
              </w:rPr>
              <w:t>программа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C4E" w:rsidRDefault="004F7C4E" w:rsidP="004F7C4E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991E43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1E43" w:rsidRDefault="00991E43" w:rsidP="00991E43">
            <w:pPr>
              <w:snapToGrid w:val="0"/>
              <w:spacing w:line="252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Дошкольники: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1E43" w:rsidRDefault="00F2464C" w:rsidP="00991E43">
            <w:pPr>
              <w:spacing w:line="25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</w:tr>
      <w:tr w:rsidR="007C18D7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 xml:space="preserve">ДОУ по общеобразовательной программе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F2464C" w:rsidP="007C18D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7C18D7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>ДОУ по программе для детей с нарушением слуха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F2464C" w:rsidP="007C18D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C18D7" w:rsidTr="00496231">
        <w:trPr>
          <w:trHeight w:val="390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>ДОУ с нарушением речи (ФН)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F2464C" w:rsidP="007C18D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7C18D7" w:rsidTr="00496231">
        <w:trPr>
          <w:trHeight w:val="390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>ДОУ с нарушением речи (ФФН)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F2464C" w:rsidP="007C18D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7C18D7" w:rsidTr="00496231">
        <w:trPr>
          <w:trHeight w:val="390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 xml:space="preserve">ДОУ с тяжелыми нарушениями речи (ОНР; заикание; </w:t>
            </w:r>
            <w:proofErr w:type="spellStart"/>
            <w:r>
              <w:t>ринолалия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F2464C" w:rsidP="007C18D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7C18D7" w:rsidTr="00496231">
        <w:trPr>
          <w:trHeight w:val="390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>ДОУ по программе для детей с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F2464C" w:rsidP="00D21009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C18D7" w:rsidTr="00496231">
        <w:trPr>
          <w:trHeight w:val="390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 xml:space="preserve">ДОУ по программе для детей с ЗПР + </w:t>
            </w:r>
            <w:proofErr w:type="spellStart"/>
            <w:r>
              <w:t>опорно</w:t>
            </w:r>
            <w:proofErr w:type="spellEnd"/>
            <w:r>
              <w:t xml:space="preserve"> - двигательный аппарат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D21009" w:rsidP="007C18D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18D7" w:rsidTr="00496231">
        <w:trPr>
          <w:trHeight w:val="390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>ДОУ по программе нарушение опорно-двигательного аппарата + нарушение интеллекта (ум)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7C18D7" w:rsidP="007C18D7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7C18D7" w:rsidTr="00496231">
        <w:trPr>
          <w:trHeight w:val="390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 xml:space="preserve">ДОУ по программе нарушение опорно-двигательного аппарата + нарушение интеллекта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D21009" w:rsidP="007C18D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18D7" w:rsidTr="00496231">
        <w:trPr>
          <w:trHeight w:val="390"/>
        </w:trPr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>ДОУ по программе нарушение опорно-двигательного аппарата +нарушение слуха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D21009" w:rsidP="007C18D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18D7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>ДОУ по программе для детей с нарушением интеллекта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D21009" w:rsidP="007C18D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C18D7" w:rsidTr="00D21009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>ДОУ по программе для детей с нарушением интеллекта + нарушение слуха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7C18D7" w:rsidP="007C18D7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D21009" w:rsidTr="00D21009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21009" w:rsidRDefault="00D21009" w:rsidP="007C18D7">
            <w:pPr>
              <w:snapToGrid w:val="0"/>
              <w:spacing w:line="252" w:lineRule="auto"/>
            </w:pPr>
            <w:r>
              <w:t>ДОУ по программе для детей с нарушением зрения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D21009" w:rsidRDefault="00D21009" w:rsidP="007C18D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C18D7" w:rsidTr="00D21009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>СИПР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7C18D7" w:rsidP="007C18D7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D21009" w:rsidTr="00D21009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21009" w:rsidRDefault="00D21009" w:rsidP="007C18D7">
            <w:pPr>
              <w:snapToGrid w:val="0"/>
              <w:spacing w:line="252" w:lineRule="auto"/>
            </w:pPr>
            <w:r>
              <w:lastRenderedPageBreak/>
              <w:t>РАС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D21009" w:rsidRDefault="00D21009" w:rsidP="007C18D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C18D7" w:rsidTr="00496231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8D7" w:rsidRDefault="007C18D7" w:rsidP="00D21009">
            <w:pPr>
              <w:spacing w:line="252" w:lineRule="auto"/>
              <w:rPr>
                <w:highlight w:val="yellow"/>
              </w:rPr>
            </w:pPr>
          </w:p>
        </w:tc>
      </w:tr>
      <w:tr w:rsidR="007C18D7" w:rsidTr="00D21009">
        <w:tc>
          <w:tcPr>
            <w:tcW w:w="87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 xml:space="preserve">Социально-педагогическая запущенность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7C18D7" w:rsidP="007C18D7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7C18D7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t xml:space="preserve">Нарушение активности и внимания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18D7" w:rsidRDefault="007C18D7" w:rsidP="007C18D7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7C18D7" w:rsidTr="00496231">
        <w:tc>
          <w:tcPr>
            <w:tcW w:w="8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rPr>
                <w:b/>
                <w:bCs/>
              </w:rPr>
              <w:t>Электронная база данных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8D7" w:rsidRDefault="00D21009" w:rsidP="007C18D7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C18D7" w:rsidTr="00496231">
        <w:tc>
          <w:tcPr>
            <w:tcW w:w="8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8D7" w:rsidRDefault="007C18D7" w:rsidP="007C18D7">
            <w:pPr>
              <w:snapToGrid w:val="0"/>
              <w:spacing w:line="252" w:lineRule="auto"/>
            </w:pPr>
            <w:r>
              <w:rPr>
                <w:b/>
                <w:bCs/>
              </w:rPr>
              <w:t xml:space="preserve">Количество проведенных консультаций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8D7" w:rsidRDefault="00D21009" w:rsidP="007C18D7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66789" w:rsidRDefault="00066789" w:rsidP="003D2E70">
      <w:pPr>
        <w:jc w:val="center"/>
        <w:rPr>
          <w:i/>
          <w:iCs/>
          <w:sz w:val="28"/>
          <w:szCs w:val="28"/>
        </w:rPr>
      </w:pPr>
    </w:p>
    <w:p w:rsidR="00326266" w:rsidRDefault="00326266" w:rsidP="003D2E70">
      <w:pPr>
        <w:jc w:val="center"/>
        <w:rPr>
          <w:i/>
          <w:iCs/>
          <w:sz w:val="28"/>
          <w:szCs w:val="28"/>
        </w:rPr>
      </w:pPr>
    </w:p>
    <w:p w:rsidR="00326266" w:rsidRDefault="00326266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p w:rsidR="00583E85" w:rsidRDefault="00583E85" w:rsidP="004F3FFE">
      <w:pPr>
        <w:rPr>
          <w:i/>
          <w:iCs/>
          <w:sz w:val="28"/>
          <w:szCs w:val="28"/>
        </w:rPr>
      </w:pPr>
    </w:p>
    <w:sectPr w:rsidR="00583E85" w:rsidSect="00D2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7969"/>
    <w:rsid w:val="00066789"/>
    <w:rsid w:val="00071B16"/>
    <w:rsid w:val="00077FFB"/>
    <w:rsid w:val="000D6B3C"/>
    <w:rsid w:val="000F1D21"/>
    <w:rsid w:val="001A19D0"/>
    <w:rsid w:val="001E39BB"/>
    <w:rsid w:val="00264339"/>
    <w:rsid w:val="002740DD"/>
    <w:rsid w:val="002763DB"/>
    <w:rsid w:val="002B0D8F"/>
    <w:rsid w:val="002D1C88"/>
    <w:rsid w:val="002D5475"/>
    <w:rsid w:val="002F6764"/>
    <w:rsid w:val="003167F7"/>
    <w:rsid w:val="00326266"/>
    <w:rsid w:val="0033123C"/>
    <w:rsid w:val="003429B9"/>
    <w:rsid w:val="00351F07"/>
    <w:rsid w:val="003C2028"/>
    <w:rsid w:val="003D2E70"/>
    <w:rsid w:val="003E6B58"/>
    <w:rsid w:val="003F041F"/>
    <w:rsid w:val="00417254"/>
    <w:rsid w:val="00454C63"/>
    <w:rsid w:val="00496231"/>
    <w:rsid w:val="004B7D38"/>
    <w:rsid w:val="004D32AF"/>
    <w:rsid w:val="004F3FFE"/>
    <w:rsid w:val="004F7C4E"/>
    <w:rsid w:val="00545F39"/>
    <w:rsid w:val="0057388A"/>
    <w:rsid w:val="00577A85"/>
    <w:rsid w:val="00583E85"/>
    <w:rsid w:val="005A298C"/>
    <w:rsid w:val="005D687D"/>
    <w:rsid w:val="005E1573"/>
    <w:rsid w:val="00614EE3"/>
    <w:rsid w:val="00615DAD"/>
    <w:rsid w:val="006234D7"/>
    <w:rsid w:val="00632AA4"/>
    <w:rsid w:val="00645A7F"/>
    <w:rsid w:val="00651D19"/>
    <w:rsid w:val="00672309"/>
    <w:rsid w:val="006A004B"/>
    <w:rsid w:val="006E365A"/>
    <w:rsid w:val="006F7B9C"/>
    <w:rsid w:val="007726DB"/>
    <w:rsid w:val="00774813"/>
    <w:rsid w:val="00777AB9"/>
    <w:rsid w:val="007B063B"/>
    <w:rsid w:val="007C18D7"/>
    <w:rsid w:val="0091472D"/>
    <w:rsid w:val="009249FB"/>
    <w:rsid w:val="0093588B"/>
    <w:rsid w:val="00991E43"/>
    <w:rsid w:val="009C32CE"/>
    <w:rsid w:val="00A4750F"/>
    <w:rsid w:val="00A66A9A"/>
    <w:rsid w:val="00AC5B9A"/>
    <w:rsid w:val="00AC7C4C"/>
    <w:rsid w:val="00AF4417"/>
    <w:rsid w:val="00AF728B"/>
    <w:rsid w:val="00B00871"/>
    <w:rsid w:val="00B00D8C"/>
    <w:rsid w:val="00B64664"/>
    <w:rsid w:val="00BB191E"/>
    <w:rsid w:val="00BC008F"/>
    <w:rsid w:val="00BE59D5"/>
    <w:rsid w:val="00C04CE8"/>
    <w:rsid w:val="00C075DB"/>
    <w:rsid w:val="00C17969"/>
    <w:rsid w:val="00C26518"/>
    <w:rsid w:val="00C523BC"/>
    <w:rsid w:val="00C869DD"/>
    <w:rsid w:val="00CA38CC"/>
    <w:rsid w:val="00CB68C0"/>
    <w:rsid w:val="00D0286D"/>
    <w:rsid w:val="00D21009"/>
    <w:rsid w:val="00D776A0"/>
    <w:rsid w:val="00DB299F"/>
    <w:rsid w:val="00DC4745"/>
    <w:rsid w:val="00DE47C9"/>
    <w:rsid w:val="00E01C41"/>
    <w:rsid w:val="00E1183E"/>
    <w:rsid w:val="00E506CB"/>
    <w:rsid w:val="00E61068"/>
    <w:rsid w:val="00E83D0E"/>
    <w:rsid w:val="00F2464C"/>
    <w:rsid w:val="00F71877"/>
    <w:rsid w:val="00F85A4F"/>
    <w:rsid w:val="00FA4D50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3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1"/>
    <w:rsid w:val="00C523BC"/>
    <w:pPr>
      <w:widowControl w:val="0"/>
      <w:suppressAutoHyphens/>
      <w:snapToGrid w:val="0"/>
      <w:spacing w:after="0" w:line="312" w:lineRule="auto"/>
      <w:jc w:val="center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">
    <w:name w:val="Обычный2"/>
    <w:rsid w:val="00C523BC"/>
    <w:pPr>
      <w:widowControl w:val="0"/>
      <w:suppressAutoHyphens/>
      <w:snapToGrid w:val="0"/>
      <w:spacing w:after="0" w:line="312" w:lineRule="auto"/>
      <w:jc w:val="center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a4">
    <w:name w:val="Содержимое таблицы"/>
    <w:basedOn w:val="a"/>
    <w:rsid w:val="00DC4745"/>
    <w:pPr>
      <w:widowControl w:val="0"/>
      <w:suppressLineNumbers/>
    </w:pPr>
    <w:rPr>
      <w:rFonts w:ascii="Liberation Serif" w:hAnsi="Liberation Serif" w:cs="Lohit Hindi"/>
      <w:kern w:val="2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77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AB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F85A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КОСЕНКОВА</cp:lastModifiedBy>
  <cp:revision>76</cp:revision>
  <cp:lastPrinted>2020-12-14T06:40:00Z</cp:lastPrinted>
  <dcterms:created xsi:type="dcterms:W3CDTF">2014-12-03T10:51:00Z</dcterms:created>
  <dcterms:modified xsi:type="dcterms:W3CDTF">2020-12-14T06:40:00Z</dcterms:modified>
</cp:coreProperties>
</file>